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6499" w14:textId="77777777" w:rsidR="00BC66D3" w:rsidRDefault="00B743C6" w:rsidP="00B743C6">
      <w:pPr>
        <w:pStyle w:val="ConsPlusNormal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E45C17" wp14:editId="6A58301A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7324725" cy="10029825"/>
            <wp:effectExtent l="0" t="0" r="9525" b="9525"/>
            <wp:wrapTight wrapText="bothSides">
              <wp:wrapPolygon edited="0">
                <wp:start x="0" y="0"/>
                <wp:lineTo x="0" y="21579"/>
                <wp:lineTo x="21572" y="21579"/>
                <wp:lineTo x="21572" y="0"/>
                <wp:lineTo x="0" y="0"/>
              </wp:wrapPolygon>
            </wp:wrapTight>
            <wp:docPr id="28165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5980" name="Рисунок 281659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6D3" w:rsidRPr="0036043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1A4E3FA" w14:textId="589915E8" w:rsidR="00B743C6" w:rsidRPr="00B743C6" w:rsidRDefault="00B743C6" w:rsidP="00B743C6">
      <w:pPr>
        <w:rPr>
          <w:lang w:eastAsia="ru-RU"/>
        </w:rPr>
        <w:sectPr w:rsidR="00B743C6" w:rsidRPr="00B743C6" w:rsidSect="00BC66D3">
          <w:pgSz w:w="11906" w:h="16838"/>
          <w:pgMar w:top="851" w:right="567" w:bottom="851" w:left="1134" w:header="708" w:footer="708" w:gutter="0"/>
          <w:cols w:space="720"/>
        </w:sectPr>
      </w:pPr>
    </w:p>
    <w:p w14:paraId="6DCACF26" w14:textId="77777777" w:rsidR="00BC66D3" w:rsidRPr="003924F7" w:rsidRDefault="00BC66D3" w:rsidP="00BC66D3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14:paraId="1879E323" w14:textId="77777777" w:rsidR="00BC66D3" w:rsidRPr="0075658D" w:rsidRDefault="00BC66D3" w:rsidP="00BC66D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214" w:type="pct"/>
        <w:tblInd w:w="-4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8210"/>
      </w:tblGrid>
      <w:tr w:rsidR="00BC66D3" w:rsidRPr="0075658D" w14:paraId="6E374359" w14:textId="77777777" w:rsidTr="00DB0C78">
        <w:trPr>
          <w:trHeight w:val="20"/>
        </w:trPr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B72C9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6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F3DEC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BC66D3" w:rsidRPr="0075658D" w14:paraId="379BC765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FAB83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395EF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М.К.» Ахтынского района Республики Дагестан.</w:t>
            </w:r>
          </w:p>
        </w:tc>
      </w:tr>
      <w:tr w:rsidR="00BC66D3" w:rsidRPr="0075658D" w14:paraId="4FA728BE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D31CC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C6395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 </w:t>
            </w:r>
          </w:p>
          <w:p w14:paraId="3C752A5D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  </w:t>
            </w:r>
          </w:p>
          <w:p w14:paraId="75E70673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"Развитие образования" на 2018-2025 годы, утв. постановлением Правительства РФ от 26.12.2017 г. № 1642; </w:t>
            </w:r>
          </w:p>
          <w:p w14:paraId="3AEF73B9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 проект  «Образование» на 2019 -2024годы; </w:t>
            </w:r>
          </w:p>
          <w:p w14:paraId="0F37431F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  </w:t>
            </w:r>
          </w:p>
          <w:p w14:paraId="5616B79B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 </w:t>
            </w:r>
          </w:p>
          <w:p w14:paraId="408E89C1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№05-02-2225/23от 27.02.2023 «О реализации проекта Школа </w:t>
            </w:r>
            <w:proofErr w:type="spellStart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по Республике Дагестан.</w:t>
            </w:r>
          </w:p>
          <w:p w14:paraId="37477FCA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№166-0 от 26.09.2023 «Об утверждении дорожной карты ГБУ ДПО РД ДИРО по сопровождению проекта «Школа </w:t>
            </w:r>
            <w:proofErr w:type="spellStart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« в РД .</w:t>
            </w:r>
          </w:p>
          <w:p w14:paraId="4CFE3795" w14:textId="77777777" w:rsidR="00BC66D3" w:rsidRPr="003A5942" w:rsidRDefault="00BC66D3" w:rsidP="00BC66D3">
            <w:pPr>
              <w:numPr>
                <w:ilvl w:val="0"/>
                <w:numId w:val="8"/>
              </w:numPr>
              <w:ind w:left="301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 МКОУ «</w:t>
            </w:r>
            <w:proofErr w:type="spellStart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Луткунская</w:t>
            </w:r>
            <w:proofErr w:type="spellEnd"/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СОШ».</w:t>
            </w:r>
          </w:p>
        </w:tc>
      </w:tr>
      <w:tr w:rsidR="00BC66D3" w:rsidRPr="0075658D" w14:paraId="30660310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2E427" w14:textId="77777777" w:rsidR="00BC66D3" w:rsidRPr="0075658D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791EB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1.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14:paraId="56F5D7D6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>2. Создание системы интерактивного взаимодействия социума и образовательного пространства МКОУ «</w:t>
            </w:r>
            <w:proofErr w:type="spellStart"/>
            <w:r w:rsidRPr="003A5942">
              <w:rPr>
                <w:sz w:val="24"/>
                <w:szCs w:val="24"/>
              </w:rPr>
              <w:t>Луткунская</w:t>
            </w:r>
            <w:proofErr w:type="spellEnd"/>
            <w:r w:rsidRPr="003A5942">
              <w:rPr>
                <w:sz w:val="24"/>
                <w:szCs w:val="24"/>
              </w:rPr>
              <w:t xml:space="preserve"> СОШ» как инструмента воспитания гармонично развитой и социально ответственной личности.</w:t>
            </w:r>
          </w:p>
        </w:tc>
      </w:tr>
      <w:tr w:rsidR="00BC66D3" w:rsidRPr="0075658D" w14:paraId="1539D7FA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039E1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94800" w14:textId="77777777" w:rsidR="00BC66D3" w:rsidRPr="003A5942" w:rsidRDefault="00BC66D3" w:rsidP="00BC66D3">
            <w:pPr>
              <w:numPr>
                <w:ilvl w:val="0"/>
                <w:numId w:val="9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 </w:t>
            </w:r>
          </w:p>
          <w:p w14:paraId="4B1C0AFB" w14:textId="77777777" w:rsidR="00BC66D3" w:rsidRPr="003A5942" w:rsidRDefault="00BC66D3" w:rsidP="00BC66D3">
            <w:pPr>
              <w:numPr>
                <w:ilvl w:val="0"/>
                <w:numId w:val="10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методов и технологий организации  образовательного процесса для успешной социализации обучающихся, формирования различных компетенций. </w:t>
            </w:r>
          </w:p>
          <w:p w14:paraId="0DDE1701" w14:textId="77777777" w:rsidR="00BC66D3" w:rsidRPr="003A5942" w:rsidRDefault="00BC66D3" w:rsidP="00BC66D3">
            <w:pPr>
              <w:numPr>
                <w:ilvl w:val="0"/>
                <w:numId w:val="11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 </w:t>
            </w:r>
          </w:p>
          <w:p w14:paraId="1C253059" w14:textId="77777777" w:rsidR="00BC66D3" w:rsidRPr="003A5942" w:rsidRDefault="00BC66D3" w:rsidP="00BC66D3">
            <w:pPr>
              <w:numPr>
                <w:ilvl w:val="0"/>
                <w:numId w:val="12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 </w:t>
            </w:r>
            <w:proofErr w:type="spellStart"/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учащихся. </w:t>
            </w:r>
          </w:p>
          <w:p w14:paraId="59BC7589" w14:textId="77777777" w:rsidR="00BC66D3" w:rsidRPr="003A5942" w:rsidRDefault="00BC66D3" w:rsidP="00BC66D3">
            <w:pPr>
              <w:numPr>
                <w:ilvl w:val="0"/>
                <w:numId w:val="13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обучающимся с особыми образовательными потребностями равной доступности к образовательным </w:t>
            </w: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ресурсам.  Создание  условий для инклюзивного образования и безбарьерной среды. </w:t>
            </w:r>
          </w:p>
          <w:p w14:paraId="2DF5F33E" w14:textId="77777777" w:rsidR="00BC66D3" w:rsidRPr="003A5942" w:rsidRDefault="00BC66D3" w:rsidP="00BC66D3">
            <w:pPr>
              <w:numPr>
                <w:ilvl w:val="0"/>
                <w:numId w:val="14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системы психолого-медико-педагогического сопровождения образовательного процесса. </w:t>
            </w:r>
          </w:p>
          <w:p w14:paraId="4F816FA2" w14:textId="77777777" w:rsidR="00BC66D3" w:rsidRPr="003A5942" w:rsidRDefault="00BC66D3" w:rsidP="00BC66D3">
            <w:pPr>
              <w:numPr>
                <w:ilvl w:val="0"/>
                <w:numId w:val="15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 </w:t>
            </w:r>
          </w:p>
          <w:p w14:paraId="33A47916" w14:textId="77777777" w:rsidR="00BC66D3" w:rsidRPr="003A5942" w:rsidRDefault="00BC66D3" w:rsidP="00BC66D3">
            <w:pPr>
              <w:numPr>
                <w:ilvl w:val="0"/>
                <w:numId w:val="16"/>
              </w:numPr>
              <w:ind w:left="40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 </w:t>
            </w:r>
          </w:p>
          <w:p w14:paraId="47C615A9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6D3" w:rsidRPr="0075658D" w14:paraId="3D01D872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F54A7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F8BC5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 </w:t>
            </w:r>
          </w:p>
          <w:p w14:paraId="61A1DD21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кабинетов в соответствии с требованиями ФГОС;  </w:t>
            </w:r>
          </w:p>
          <w:p w14:paraId="19AD2FA7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не менее 95% учебных кабинетов к локальной сети школы и к Интернет-ресурсам;  </w:t>
            </w:r>
          </w:p>
          <w:p w14:paraId="2409EC64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 инновационным  технологиям;  </w:t>
            </w:r>
          </w:p>
          <w:p w14:paraId="2BBE8030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85% педагогов работают по инновационным образовательным технологиям;  </w:t>
            </w:r>
          </w:p>
          <w:p w14:paraId="46486C55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 </w:t>
            </w:r>
          </w:p>
          <w:p w14:paraId="6370C9E0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обеспеченность специалистами и педагогами для организации службы сопровождения детей с ОВЗ;  </w:t>
            </w:r>
          </w:p>
          <w:p w14:paraId="78FD7DC6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на федеральные государственные образовательные стандарты  третьего  поколения на всех ступенях обучения; </w:t>
            </w:r>
          </w:p>
          <w:p w14:paraId="2FCF083F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выпускников успешно осваивают общеобразовательные программы по итогам государственной итоговой аттестации;  </w:t>
            </w:r>
          </w:p>
          <w:p w14:paraId="347C2158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учащихся охвачены доступной удовлетворяющей потребностям внеурочной деятельностью; </w:t>
            </w:r>
          </w:p>
          <w:p w14:paraId="1917F940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учащихся обеспечены необходимыми  условиями для занятий физической культурой и спортом; </w:t>
            </w:r>
          </w:p>
          <w:p w14:paraId="47C1BC47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успешная реализация инклюзивного образования в школе; </w:t>
            </w:r>
          </w:p>
          <w:p w14:paraId="6E60DA30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 </w:t>
            </w:r>
          </w:p>
          <w:p w14:paraId="149F60F2" w14:textId="77777777" w:rsidR="00BC66D3" w:rsidRPr="003A5942" w:rsidRDefault="00BC66D3" w:rsidP="00BC66D3">
            <w:pPr>
              <w:numPr>
                <w:ilvl w:val="0"/>
                <w:numId w:val="17"/>
              </w:numPr>
              <w:ind w:left="28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использование электронных журналов; </w:t>
            </w:r>
          </w:p>
          <w:p w14:paraId="4156E0FB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 </w:t>
            </w:r>
          </w:p>
        </w:tc>
      </w:tr>
      <w:tr w:rsidR="00BC66D3" w:rsidRPr="0075658D" w14:paraId="37CF1292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97066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9AA82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МКОУ ЛСОШ, Управляющий совет школы, совет родителей (законных представителей), обучающиеся. </w:t>
            </w:r>
          </w:p>
        </w:tc>
      </w:tr>
      <w:tr w:rsidR="00BC66D3" w:rsidRPr="0075658D" w14:paraId="405E2AC4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8409C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364C8" w14:textId="5C39E6DC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C66D3" w:rsidRPr="0075658D" w14:paraId="08A81C59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B806F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1D5C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этап (сентябрь 2024 – январь 2025 г) – аналитико-проектировочный: </w:t>
            </w: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C20FCB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E48927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этап (2025 - 2026 учебные годы) – реализующий: </w:t>
            </w: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6E9606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7E63EF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Третий этап (февраль 2024 – август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A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– аналитико-обобщающий: </w:t>
            </w: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9CC9621" w14:textId="77777777" w:rsidR="00BC66D3" w:rsidRPr="003A5942" w:rsidRDefault="00BC66D3" w:rsidP="00DB0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6D3" w:rsidRPr="0075658D" w14:paraId="0D126C9F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44A30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3A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3A5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2024 г – январь 2025 г</w:t>
            </w:r>
            <w:r w:rsidRPr="003A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EF4B2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 1.Выявление перспективных направлений развития школы и моделирование его нового качественного состояния, создание условий для реализации программы: </w:t>
            </w:r>
          </w:p>
          <w:p w14:paraId="72EE21A9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2.прохождение самодиагностики по 8 направлениям Школы </w:t>
            </w:r>
            <w:proofErr w:type="spellStart"/>
            <w:r w:rsidRPr="003A5942">
              <w:rPr>
                <w:sz w:val="24"/>
                <w:szCs w:val="24"/>
              </w:rPr>
              <w:t>Минпросвещения</w:t>
            </w:r>
            <w:proofErr w:type="spellEnd"/>
            <w:r w:rsidRPr="003A5942">
              <w:rPr>
                <w:sz w:val="24"/>
                <w:szCs w:val="24"/>
              </w:rPr>
              <w:t xml:space="preserve"> России; </w:t>
            </w:r>
          </w:p>
          <w:p w14:paraId="348E37CC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3. постановка цели и задач программы развития школы </w:t>
            </w:r>
          </w:p>
          <w:p w14:paraId="4EFF5A0F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4.решение проблем материально-технического и нормативно-методического обеспечения;  </w:t>
            </w:r>
          </w:p>
          <w:p w14:paraId="352EE032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>5.апробация инновационных процессов в области образования и воспитания;</w:t>
            </w:r>
          </w:p>
          <w:p w14:paraId="625BA379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6. внедрение целевых проектов. </w:t>
            </w:r>
          </w:p>
          <w:p w14:paraId="709B3378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>7 Внесение необходимых изменений в локальные акты.</w:t>
            </w:r>
          </w:p>
        </w:tc>
      </w:tr>
      <w:tr w:rsidR="00BC66D3" w:rsidRPr="0075658D" w14:paraId="77E47639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DC424" w14:textId="2EB355A3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3A5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3A5942">
              <w:rPr>
                <w:sz w:val="24"/>
                <w:szCs w:val="24"/>
              </w:rPr>
              <w:t>февраль 2024 – март 202</w:t>
            </w:r>
            <w:r w:rsidR="009A4F11">
              <w:rPr>
                <w:sz w:val="24"/>
                <w:szCs w:val="24"/>
              </w:rPr>
              <w:t>7</w:t>
            </w:r>
            <w:r w:rsidRPr="003A5942">
              <w:rPr>
                <w:sz w:val="24"/>
                <w:szCs w:val="24"/>
              </w:rPr>
              <w:t xml:space="preserve"> гг. </w:t>
            </w:r>
            <w:r w:rsidRPr="003A5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A4B47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  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</w:t>
            </w:r>
          </w:p>
          <w:p w14:paraId="09E6D776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66D3" w:rsidRPr="0075658D" w14:paraId="65C98AED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856EE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3A5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3A5942">
              <w:rPr>
                <w:sz w:val="24"/>
                <w:szCs w:val="24"/>
              </w:rPr>
              <w:t>февраль 2024г. - август 202</w:t>
            </w:r>
            <w:r>
              <w:rPr>
                <w:sz w:val="24"/>
                <w:szCs w:val="24"/>
              </w:rPr>
              <w:t>7</w:t>
            </w:r>
            <w:r w:rsidRPr="003A5942">
              <w:rPr>
                <w:sz w:val="24"/>
                <w:szCs w:val="24"/>
              </w:rPr>
              <w:t>г</w:t>
            </w:r>
            <w:r w:rsidRPr="003A5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BA36D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 Рефлексивный анализ и принятие управленческих решений по перспективе развития организации.</w:t>
            </w:r>
          </w:p>
        </w:tc>
      </w:tr>
      <w:tr w:rsidR="00BC66D3" w:rsidRPr="0075658D" w14:paraId="7C2D2276" w14:textId="77777777" w:rsidTr="00DB0C78">
        <w:trPr>
          <w:trHeight w:val="20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38986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FDB4E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BC66D3" w:rsidRPr="0075658D" w14:paraId="2CDC1CF9" w14:textId="77777777" w:rsidTr="00DB0C78">
        <w:trPr>
          <w:trHeight w:val="317"/>
        </w:trPr>
        <w:tc>
          <w:tcPr>
            <w:tcW w:w="113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014FB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8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D4CD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942">
              <w:rPr>
                <w:sz w:val="24"/>
                <w:szCs w:val="24"/>
              </w:rPr>
              <w:t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</w:t>
            </w:r>
          </w:p>
          <w:p w14:paraId="73CD7A5C" w14:textId="77777777" w:rsidR="00BC66D3" w:rsidRPr="003A5942" w:rsidRDefault="00BC66D3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50588C" w14:textId="77777777" w:rsidR="00BC66D3" w:rsidRDefault="00BC66D3" w:rsidP="00BC66D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C66D3" w:rsidSect="00BC66D3">
          <w:pgSz w:w="11906" w:h="16838"/>
          <w:pgMar w:top="851" w:right="567" w:bottom="851" w:left="1134" w:header="708" w:footer="708" w:gutter="0"/>
          <w:cols w:space="720"/>
        </w:sectPr>
      </w:pPr>
    </w:p>
    <w:p w14:paraId="0C61AF68" w14:textId="77777777" w:rsidR="00BC66D3" w:rsidRPr="003924F7" w:rsidRDefault="00BC66D3" w:rsidP="00BC66D3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1A92D345" w14:textId="77777777" w:rsidR="00BC66D3" w:rsidRPr="0075658D" w:rsidRDefault="00BC66D3" w:rsidP="00BC66D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14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925"/>
      </w:tblGrid>
      <w:tr w:rsidR="00BC66D3" w:rsidRPr="0075658D" w14:paraId="2DBF808F" w14:textId="77777777" w:rsidTr="00DB0C78">
        <w:tc>
          <w:tcPr>
            <w:tcW w:w="744" w:type="pct"/>
          </w:tcPr>
          <w:p w14:paraId="0DBFB12C" w14:textId="77777777" w:rsidR="00BC66D3" w:rsidRPr="0075658D" w:rsidRDefault="00BC66D3" w:rsidP="00DB0C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6" w:type="pct"/>
          </w:tcPr>
          <w:p w14:paraId="0DFC93D1" w14:textId="77777777" w:rsidR="00BC66D3" w:rsidRPr="0075658D" w:rsidRDefault="00BC66D3" w:rsidP="00DB0C7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C66D3" w:rsidRPr="0075658D" w14:paraId="58DD4574" w14:textId="77777777" w:rsidTr="00DB0C78">
        <w:tc>
          <w:tcPr>
            <w:tcW w:w="744" w:type="pct"/>
          </w:tcPr>
          <w:p w14:paraId="26B3BA4E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256" w:type="pct"/>
          </w:tcPr>
          <w:p w14:paraId="57FEF955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01827" w14:textId="77777777" w:rsidR="00BC66D3" w:rsidRPr="00407196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71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учреждение» </w:t>
            </w:r>
            <w:proofErr w:type="spellStart"/>
            <w:r w:rsidRPr="00407196">
              <w:rPr>
                <w:rFonts w:ascii="Times New Roman" w:hAnsi="Times New Roman" w:cs="Times New Roman"/>
                <w:sz w:val="24"/>
                <w:szCs w:val="24"/>
              </w:rPr>
              <w:t>Луткунская</w:t>
            </w:r>
            <w:proofErr w:type="spellEnd"/>
            <w:r w:rsidRPr="004071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России </w:t>
            </w:r>
            <w:proofErr w:type="spellStart"/>
            <w:r w:rsidRPr="00407196">
              <w:rPr>
                <w:rFonts w:ascii="Times New Roman" w:hAnsi="Times New Roman" w:cs="Times New Roman"/>
                <w:sz w:val="24"/>
                <w:szCs w:val="24"/>
              </w:rPr>
              <w:t>Магомеджанова</w:t>
            </w:r>
            <w:proofErr w:type="spellEnd"/>
            <w:r w:rsidRPr="00407196">
              <w:rPr>
                <w:rFonts w:ascii="Times New Roman" w:hAnsi="Times New Roman" w:cs="Times New Roman"/>
                <w:sz w:val="24"/>
                <w:szCs w:val="24"/>
              </w:rPr>
              <w:t xml:space="preserve"> М.К.». </w:t>
            </w:r>
          </w:p>
          <w:p w14:paraId="5D9B8E0C" w14:textId="77777777" w:rsidR="00BC66D3" w:rsidRPr="00407196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М.К.»)</w:t>
            </w:r>
          </w:p>
          <w:p w14:paraId="33A54232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Дата создания: 1930 г</w:t>
            </w:r>
          </w:p>
          <w:p w14:paraId="65E937DA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Pr="00332DD5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0504006996 </w:t>
            </w:r>
          </w:p>
          <w:p w14:paraId="3F108F2C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 об учредителе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  <w:r>
              <w:rPr>
                <w:rFonts w:ascii="Helvetica" w:hAnsi="Helvetica"/>
                <w:color w:val="5F6D74"/>
                <w:sz w:val="23"/>
                <w:szCs w:val="23"/>
                <w:shd w:val="clear" w:color="auto" w:fill="FFFFFF"/>
              </w:rPr>
              <w:t xml:space="preserve"> КУ УО АМР "Ахтынский район"</w:t>
            </w:r>
          </w:p>
          <w:p w14:paraId="795150D0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едения о лицензии (номер и дата: №9084 от 11.12.2017 г  </w:t>
            </w:r>
          </w:p>
          <w:p w14:paraId="3F9646DB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(юридический адрес и фактический адрес совпадают: Ахтынский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ул.Южная,217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290CD0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89882787582 , </w:t>
            </w:r>
            <w:r w:rsidRPr="003840BE">
              <w:rPr>
                <w:rFonts w:ascii="Times New Roman" w:hAnsi="Times New Roman" w:cs="Times New Roman"/>
                <w:sz w:val="24"/>
                <w:szCs w:val="24"/>
              </w:rPr>
              <w:t>mkou_lutkunskay@e-dag.ru</w:t>
            </w:r>
          </w:p>
        </w:tc>
      </w:tr>
      <w:tr w:rsidR="00BC66D3" w:rsidRPr="0075658D" w14:paraId="1C733BD1" w14:textId="77777777" w:rsidTr="00DB0C78">
        <w:tc>
          <w:tcPr>
            <w:tcW w:w="744" w:type="pct"/>
          </w:tcPr>
          <w:p w14:paraId="3BBE4E55" w14:textId="77777777" w:rsidR="00BC66D3" w:rsidRPr="0075658D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256" w:type="pct"/>
          </w:tcPr>
          <w:p w14:paraId="0ECFDF89" w14:textId="77777777" w:rsidR="00BC66D3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учащихся6 372</w:t>
            </w:r>
          </w:p>
          <w:p w14:paraId="57BF3747" w14:textId="77777777" w:rsidR="00BC66D3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школа: 142</w:t>
            </w:r>
          </w:p>
          <w:p w14:paraId="5DB87496" w14:textId="77777777" w:rsidR="00BC66D3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школа: 206</w:t>
            </w:r>
          </w:p>
          <w:p w14:paraId="085D7783" w14:textId="77777777" w:rsidR="00BC66D3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школа: 24</w:t>
            </w:r>
          </w:p>
          <w:p w14:paraId="04BE87FA" w14:textId="77777777" w:rsidR="00BC66D3" w:rsidRPr="00864F88" w:rsidRDefault="00BC66D3" w:rsidP="00DB0C7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детей с ОВЗ-8 чел.</w:t>
            </w:r>
          </w:p>
        </w:tc>
      </w:tr>
      <w:tr w:rsidR="00BC66D3" w:rsidRPr="0075658D" w14:paraId="700EAF67" w14:textId="77777777" w:rsidTr="00DB0C78">
        <w:tc>
          <w:tcPr>
            <w:tcW w:w="744" w:type="pct"/>
          </w:tcPr>
          <w:p w14:paraId="0BCA8B09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256" w:type="pct"/>
          </w:tcPr>
          <w:p w14:paraId="74447E08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>Управление образовательной организацией осуществляется на основе сочетания принципов единоначалия и коллегиальности. Ко</w:t>
            </w:r>
            <w:r>
              <w:rPr>
                <w:sz w:val="24"/>
                <w:szCs w:val="24"/>
              </w:rPr>
              <w:t xml:space="preserve">ллегиальные органы управления: </w:t>
            </w:r>
          </w:p>
          <w:p w14:paraId="02A3E7BB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 общее собрание; - </w:t>
            </w:r>
          </w:p>
          <w:p w14:paraId="64FD96EC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педагогический совет; - </w:t>
            </w:r>
          </w:p>
          <w:p w14:paraId="6F93B918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методический совет; - </w:t>
            </w:r>
          </w:p>
          <w:p w14:paraId="1130CB01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управляющий совет. </w:t>
            </w:r>
          </w:p>
          <w:p w14:paraId="17E88D74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Управление образовательной организацией имеет и современные экономико-финансовые основы: в штате работают специалисты с высшим экономическим и бухгалтерским образованием. </w:t>
            </w:r>
            <w:r>
              <w:rPr>
                <w:sz w:val="24"/>
                <w:szCs w:val="24"/>
              </w:rPr>
              <w:t>Административным аппаратом школы</w:t>
            </w:r>
            <w:r w:rsidRPr="003840BE">
              <w:rPr>
                <w:sz w:val="24"/>
                <w:szCs w:val="24"/>
              </w:rPr>
              <w:t xml:space="preserve"> в течение учебного года успешно решались следующие управленческие задачи: - </w:t>
            </w:r>
          </w:p>
          <w:p w14:paraId="4F87556F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 -</w:t>
            </w:r>
          </w:p>
          <w:p w14:paraId="15E5694E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 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 - </w:t>
            </w:r>
          </w:p>
          <w:p w14:paraId="1D0590FB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>задача развития инновационного потенциала образовательного учреждения за счет качественного обновления системы управления развитие</w:t>
            </w:r>
            <w:r>
              <w:rPr>
                <w:sz w:val="24"/>
                <w:szCs w:val="24"/>
              </w:rPr>
              <w:t>м; -</w:t>
            </w:r>
          </w:p>
          <w:p w14:paraId="7997B722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задача формирования в школе</w:t>
            </w:r>
            <w:r w:rsidRPr="003840BE">
              <w:rPr>
                <w:sz w:val="24"/>
                <w:szCs w:val="24"/>
              </w:rPr>
              <w:t xml:space="preserve"> новой образовательной культуры, -</w:t>
            </w:r>
          </w:p>
          <w:p w14:paraId="4C599E45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 развитие новых управленческих технологий, обеспечивающих реализацию задач модернизации российского образования; - </w:t>
            </w:r>
          </w:p>
          <w:p w14:paraId="25198DEA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>построение собственной системы управления качеством образования; - обеспечение вхожден</w:t>
            </w:r>
            <w:r>
              <w:rPr>
                <w:sz w:val="24"/>
                <w:szCs w:val="24"/>
              </w:rPr>
              <w:t xml:space="preserve">ия образовательной системы школы </w:t>
            </w:r>
            <w:r w:rsidRPr="003840BE">
              <w:rPr>
                <w:sz w:val="24"/>
                <w:szCs w:val="24"/>
              </w:rPr>
              <w:t xml:space="preserve"> в федеральную и региональную систему мониторинга качества образования; - </w:t>
            </w:r>
          </w:p>
          <w:p w14:paraId="60662378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lastRenderedPageBreak/>
              <w:t>построение финансовой политики с учетом новых экономических моделей, в частности, на основе принципов подушевого финансирования; -</w:t>
            </w:r>
          </w:p>
          <w:p w14:paraId="496BAE26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 освоение эффективных моделей принятия управленческих решений на основе владения современными технологиями менеджмента</w:t>
            </w:r>
            <w:r>
              <w:rPr>
                <w:sz w:val="24"/>
                <w:szCs w:val="24"/>
              </w:rPr>
              <w:t xml:space="preserve">. </w:t>
            </w:r>
          </w:p>
          <w:p w14:paraId="4304D5CD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аппарат школы</w:t>
            </w:r>
            <w:r w:rsidRPr="003840BE">
              <w:rPr>
                <w:sz w:val="24"/>
                <w:szCs w:val="24"/>
              </w:rPr>
              <w:t xml:space="preserve">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становится непрерывное теоретическое и практическое обучение руководителей: в течение последних пяти лет весь административный аппарат прошёл курсы повышения квалификации в области менеджмента и по проблеме внедрения ФГОС. Три заме</w:t>
            </w:r>
            <w:r>
              <w:rPr>
                <w:sz w:val="24"/>
                <w:szCs w:val="24"/>
              </w:rPr>
              <w:t xml:space="preserve">стителя руководителя (Мустафаева Ф.А., </w:t>
            </w:r>
            <w:proofErr w:type="spellStart"/>
            <w:r>
              <w:rPr>
                <w:sz w:val="24"/>
                <w:szCs w:val="24"/>
              </w:rPr>
              <w:t>Мукаилова</w:t>
            </w:r>
            <w:proofErr w:type="spellEnd"/>
            <w:r>
              <w:rPr>
                <w:sz w:val="24"/>
                <w:szCs w:val="24"/>
              </w:rPr>
              <w:t xml:space="preserve"> М.К., Рагимова С.С.</w:t>
            </w:r>
            <w:r w:rsidRPr="003840BE">
              <w:rPr>
                <w:sz w:val="24"/>
                <w:szCs w:val="24"/>
              </w:rPr>
              <w:t xml:space="preserve">,) имеют диплом о прохождении профессиональной переподготовки «Менеджмент </w:t>
            </w:r>
            <w:r>
              <w:rPr>
                <w:sz w:val="24"/>
                <w:szCs w:val="24"/>
              </w:rPr>
              <w:t>в образовании».</w:t>
            </w:r>
            <w:r w:rsidRPr="003840BE">
              <w:rPr>
                <w:sz w:val="24"/>
                <w:szCs w:val="24"/>
              </w:rPr>
              <w:t xml:space="preserve"> Образовательное учреждение в соответствии с Уставом осуществляет следующие основные виды деятельности: реализация образовательных программ </w:t>
            </w:r>
            <w:r>
              <w:rPr>
                <w:sz w:val="24"/>
                <w:szCs w:val="24"/>
              </w:rPr>
              <w:t xml:space="preserve">начального, </w:t>
            </w:r>
            <w:r w:rsidRPr="003840BE">
              <w:rPr>
                <w:sz w:val="24"/>
                <w:szCs w:val="24"/>
              </w:rPr>
              <w:t xml:space="preserve">основного и среднего общего образования; реализация дополнительных общеразвивающих программ спортивно – оздоровительной, духовно – нравственной, социальной, </w:t>
            </w:r>
            <w:proofErr w:type="spellStart"/>
            <w:r w:rsidRPr="003840BE">
              <w:rPr>
                <w:sz w:val="24"/>
                <w:szCs w:val="24"/>
              </w:rPr>
              <w:t>общеинтеллектуальной</w:t>
            </w:r>
            <w:proofErr w:type="spellEnd"/>
            <w:r w:rsidRPr="003840BE">
              <w:rPr>
                <w:sz w:val="24"/>
                <w:szCs w:val="24"/>
              </w:rPr>
              <w:t xml:space="preserve"> и общекультурной направленностей, предусмотренных федеральными государственными образовательными стандартами; обучение детей на дому; предоставление </w:t>
            </w:r>
            <w:proofErr w:type="spellStart"/>
            <w:r w:rsidRPr="003840BE">
              <w:rPr>
                <w:sz w:val="24"/>
                <w:szCs w:val="24"/>
              </w:rPr>
              <w:t>психологопедагогической</w:t>
            </w:r>
            <w:proofErr w:type="spellEnd"/>
            <w:r w:rsidRPr="003840BE">
              <w:rPr>
                <w:sz w:val="24"/>
                <w:szCs w:val="24"/>
              </w:rPr>
              <w:t>, медицинской и социальной помощи;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</w:t>
            </w:r>
            <w:r>
              <w:rPr>
                <w:sz w:val="24"/>
                <w:szCs w:val="24"/>
              </w:rPr>
              <w:t xml:space="preserve">й); </w:t>
            </w:r>
            <w:r w:rsidRPr="003840BE">
              <w:rPr>
                <w:sz w:val="24"/>
                <w:szCs w:val="24"/>
              </w:rPr>
              <w:t xml:space="preserve"> В целях обеспечения реализации образовательных програм</w:t>
            </w:r>
            <w:r>
              <w:rPr>
                <w:sz w:val="24"/>
                <w:szCs w:val="24"/>
              </w:rPr>
              <w:t xml:space="preserve">м в соответствии с ФГОС в школе </w:t>
            </w:r>
            <w:r w:rsidRPr="003840BE">
              <w:rPr>
                <w:sz w:val="24"/>
                <w:szCs w:val="24"/>
              </w:rPr>
              <w:t>создана соответствующая образовательная и социальная среда, оснащен образовательный процесс. Спортивные залы, оснащенные игровым, спортивным оборудованием и инвентарем позволяют проводить учебные занятия и мероприятия</w:t>
            </w:r>
            <w:r>
              <w:rPr>
                <w:sz w:val="24"/>
                <w:szCs w:val="24"/>
              </w:rPr>
              <w:t xml:space="preserve"> различного уровня на базе школы.</w:t>
            </w:r>
            <w:r w:rsidRPr="003840BE">
              <w:rPr>
                <w:sz w:val="24"/>
                <w:szCs w:val="24"/>
              </w:rPr>
              <w:t xml:space="preserve"> Оснащенность техникой позволяет свободно разместить объединения обучающихся, стимулировать и формировать интересы с учетом их потр</w:t>
            </w:r>
            <w:r>
              <w:rPr>
                <w:sz w:val="24"/>
                <w:szCs w:val="24"/>
              </w:rPr>
              <w:t xml:space="preserve">ебностей и способностей. В школе </w:t>
            </w:r>
            <w:r w:rsidRPr="003840BE">
              <w:rPr>
                <w:sz w:val="24"/>
                <w:szCs w:val="24"/>
              </w:rPr>
              <w:t xml:space="preserve">созданы условия для проведения тестирования в онлайн режиме: скорость интернет-соединения не менее 1 Гбит (все компьютеры с установленным интернет-браузером). Системные требования: операционная система семейств Windows (7/10), Яндекс браузер https://browser.yandex.ru/». Учебно-методическое оборудование кабинетов, позволяет реализовывать общеобразовательные программы любой сложности и на высоком качественном уровне осуществлять образовательный процесс. Все используемые средства обучения и воспитания, используемые преподавателем,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мотивации к обучению. Компьютерная техника </w:t>
            </w:r>
            <w:r w:rsidRPr="003840BE">
              <w:rPr>
                <w:sz w:val="24"/>
                <w:szCs w:val="24"/>
              </w:rPr>
              <w:lastRenderedPageBreak/>
              <w:t>сопровождает учебную, внеурочную деятельность, дополнительное образование такими способами как: - подготовка печатных раздаточных материалов к урокам; -</w:t>
            </w:r>
          </w:p>
          <w:p w14:paraId="2B8AE5D3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 мультимедийное сопровождение учебного материала; - </w:t>
            </w:r>
          </w:p>
          <w:p w14:paraId="0A9FAD04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интерактивное и дистанционное обучение; - </w:t>
            </w:r>
          </w:p>
          <w:p w14:paraId="2ABD325E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контроль уровня знаний с использованием тестовых заданий; - </w:t>
            </w:r>
          </w:p>
          <w:p w14:paraId="374217AA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использование на уроках интернет-ресурсов; - </w:t>
            </w:r>
          </w:p>
          <w:p w14:paraId="7D92B496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840BE">
              <w:rPr>
                <w:sz w:val="24"/>
                <w:szCs w:val="24"/>
              </w:rPr>
              <w:t xml:space="preserve">участие обучающихся в Интернет - конкурсах, олимпиадах и </w:t>
            </w:r>
            <w:r>
              <w:rPr>
                <w:sz w:val="24"/>
                <w:szCs w:val="24"/>
              </w:rPr>
              <w:t xml:space="preserve">т. п. </w:t>
            </w:r>
          </w:p>
          <w:p w14:paraId="0026EAE9" w14:textId="77777777" w:rsidR="00BC66D3" w:rsidRPr="003840BE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преподавателей школы,</w:t>
            </w:r>
            <w:r w:rsidRPr="003840BE">
              <w:rPr>
                <w:sz w:val="24"/>
                <w:szCs w:val="24"/>
              </w:rPr>
              <w:t xml:space="preserve"> владеющих и применяющих компьютерную технику в</w:t>
            </w:r>
            <w:r>
              <w:rPr>
                <w:sz w:val="24"/>
                <w:szCs w:val="24"/>
              </w:rPr>
              <w:t xml:space="preserve"> учебном процессе составляет 94 %. В школе </w:t>
            </w:r>
            <w:r w:rsidRPr="003840BE">
              <w:rPr>
                <w:sz w:val="24"/>
                <w:szCs w:val="24"/>
              </w:rPr>
              <w:t xml:space="preserve"> создана локальная сеть, позволяющая объединить и с</w:t>
            </w:r>
            <w:r>
              <w:rPr>
                <w:sz w:val="24"/>
                <w:szCs w:val="24"/>
              </w:rPr>
              <w:t xml:space="preserve">истематизировать внутришкольные </w:t>
            </w:r>
            <w:r w:rsidRPr="003840BE">
              <w:rPr>
                <w:sz w:val="24"/>
                <w:szCs w:val="24"/>
              </w:rPr>
              <w:t xml:space="preserve"> информационные ресурсы, обеспечить беспрепятственный доступ в сеть Интернет для любого пользователя со свое</w:t>
            </w:r>
            <w:r>
              <w:rPr>
                <w:sz w:val="24"/>
                <w:szCs w:val="24"/>
              </w:rPr>
              <w:t xml:space="preserve">го рабочего места. Все </w:t>
            </w:r>
            <w:r w:rsidRPr="003840BE">
              <w:rPr>
                <w:sz w:val="24"/>
                <w:szCs w:val="24"/>
              </w:rPr>
              <w:t xml:space="preserve"> компьютеры имеют доступ в сеть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к учебе у обучающихся. М</w:t>
            </w:r>
            <w:r>
              <w:rPr>
                <w:sz w:val="24"/>
                <w:szCs w:val="24"/>
              </w:rPr>
              <w:t xml:space="preserve">атериально -техническая база школы </w:t>
            </w:r>
            <w:r w:rsidRPr="003840BE">
              <w:rPr>
                <w:sz w:val="24"/>
                <w:szCs w:val="24"/>
              </w:rPr>
              <w:t>современна, оснащение учебного заведения проводится в соответствии с требованиями времени, последних достижений науки и т</w:t>
            </w:r>
            <w:r>
              <w:rPr>
                <w:sz w:val="24"/>
                <w:szCs w:val="24"/>
              </w:rPr>
              <w:t>ехники. Проектная мощность школы  - 40</w:t>
            </w:r>
            <w:r w:rsidRPr="003840BE">
              <w:rPr>
                <w:sz w:val="24"/>
                <w:szCs w:val="24"/>
              </w:rPr>
              <w:t xml:space="preserve">0 человек. </w:t>
            </w:r>
            <w:r>
              <w:rPr>
                <w:sz w:val="24"/>
                <w:szCs w:val="24"/>
              </w:rPr>
              <w:t xml:space="preserve"> В школе имеется: - 15 учебных кабинетов, - 2</w:t>
            </w:r>
            <w:r w:rsidRPr="003840BE">
              <w:rPr>
                <w:sz w:val="24"/>
                <w:szCs w:val="24"/>
              </w:rPr>
              <w:t xml:space="preserve"> кабинета информатики, - 2 локальные сети, - компьютеризированная библиотека, читальный зал, - доступ в Интернет, - 2 современных спортивных зала, </w:t>
            </w:r>
            <w:r>
              <w:rPr>
                <w:sz w:val="24"/>
                <w:szCs w:val="24"/>
              </w:rPr>
              <w:t>- 1</w:t>
            </w:r>
            <w:r w:rsidRPr="003840BE">
              <w:rPr>
                <w:sz w:val="24"/>
                <w:szCs w:val="24"/>
              </w:rPr>
              <w:t xml:space="preserve">+1 </w:t>
            </w:r>
            <w:r>
              <w:rPr>
                <w:sz w:val="24"/>
                <w:szCs w:val="24"/>
              </w:rPr>
              <w:t>специализированный кабинет</w:t>
            </w:r>
            <w:r w:rsidRPr="003840BE">
              <w:rPr>
                <w:sz w:val="24"/>
                <w:szCs w:val="24"/>
              </w:rPr>
              <w:t xml:space="preserve"> физики с лабораторией, - 2 модерниз</w:t>
            </w:r>
            <w:r>
              <w:rPr>
                <w:sz w:val="24"/>
                <w:szCs w:val="24"/>
              </w:rPr>
              <w:t>ированных кабинета биологии, - 1</w:t>
            </w:r>
            <w:r w:rsidRPr="003840BE">
              <w:rPr>
                <w:sz w:val="24"/>
                <w:szCs w:val="24"/>
              </w:rPr>
              <w:t>+1 кабинета х</w:t>
            </w:r>
            <w:r>
              <w:rPr>
                <w:sz w:val="24"/>
                <w:szCs w:val="24"/>
              </w:rPr>
              <w:t xml:space="preserve">имии и лаборатория, - </w:t>
            </w:r>
            <w:r w:rsidRPr="003840BE">
              <w:rPr>
                <w:sz w:val="24"/>
                <w:szCs w:val="24"/>
              </w:rPr>
              <w:t xml:space="preserve"> - 3 медицинских кабинета (в том числе процедурный и стоматологический), оснащённые оборудованием в строгом соответствии с лицензионными </w:t>
            </w:r>
            <w:r>
              <w:rPr>
                <w:sz w:val="24"/>
                <w:szCs w:val="24"/>
              </w:rPr>
              <w:t xml:space="preserve">требованиями, - актовый зал на 400 мест. В школе </w:t>
            </w:r>
            <w:r w:rsidRPr="003840BE">
              <w:rPr>
                <w:sz w:val="24"/>
                <w:szCs w:val="24"/>
              </w:rPr>
              <w:t xml:space="preserve"> имеется доступ в сеть Интернет во всех кабинетах. Каждый учебный кабинет </w:t>
            </w:r>
            <w:r>
              <w:rPr>
                <w:sz w:val="24"/>
                <w:szCs w:val="24"/>
              </w:rPr>
              <w:t>оснащён компьютером (всего - 97</w:t>
            </w:r>
            <w:r w:rsidRPr="003840BE">
              <w:rPr>
                <w:sz w:val="24"/>
                <w:szCs w:val="24"/>
              </w:rPr>
              <w:t xml:space="preserve"> компьютеров, включая компьютерные классы). </w:t>
            </w:r>
            <w:r>
              <w:rPr>
                <w:sz w:val="24"/>
                <w:szCs w:val="24"/>
              </w:rPr>
              <w:t xml:space="preserve">В школе </w:t>
            </w:r>
            <w:r w:rsidRPr="003840BE">
              <w:rPr>
                <w:sz w:val="24"/>
                <w:szCs w:val="24"/>
              </w:rPr>
              <w:t xml:space="preserve">работает единая локальная сеть, все административные компьютеры и компьютеры преподавателей подключены к интернету через шлюз единой сети передачи данных (ЕСПД) на уровне администрации, компьютеры учеников в компьютерных классах, компьютеры библиотеки и читального зала подключены к интернету через шлюз ЕСПД на уровне обучающихся. В анализируемый период в развитие системы управления </w:t>
            </w:r>
            <w:r>
              <w:rPr>
                <w:sz w:val="24"/>
                <w:szCs w:val="24"/>
              </w:rPr>
              <w:t>школы</w:t>
            </w:r>
            <w:r w:rsidRPr="003840BE">
              <w:rPr>
                <w:sz w:val="24"/>
                <w:szCs w:val="24"/>
              </w:rPr>
              <w:t xml:space="preserve"> внесла свой вклад цифровая образовательная п</w:t>
            </w:r>
            <w:r>
              <w:rPr>
                <w:sz w:val="24"/>
                <w:szCs w:val="24"/>
              </w:rPr>
              <w:t>латформа ГИС,</w:t>
            </w:r>
            <w:r w:rsidRPr="003840BE">
              <w:rPr>
                <w:sz w:val="24"/>
                <w:szCs w:val="24"/>
              </w:rPr>
              <w:t xml:space="preserve"> успешно функционирует официальный сайт образовательной организации.</w:t>
            </w:r>
            <w:r>
              <w:rPr>
                <w:sz w:val="24"/>
                <w:szCs w:val="24"/>
              </w:rPr>
              <w:t xml:space="preserve"> Структура официального сайта МКОУ «</w:t>
            </w:r>
            <w:proofErr w:type="spellStart"/>
            <w:r>
              <w:rPr>
                <w:sz w:val="24"/>
                <w:szCs w:val="24"/>
              </w:rPr>
              <w:t>Луткунская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3840BE">
              <w:rPr>
                <w:sz w:val="24"/>
                <w:szCs w:val="24"/>
              </w:rPr>
              <w:t>» в информационно-телекоммуникационной</w:t>
            </w:r>
            <w:r>
              <w:rPr>
                <w:sz w:val="24"/>
                <w:szCs w:val="24"/>
              </w:rPr>
              <w:t xml:space="preserve"> сети «Интернет» </w:t>
            </w:r>
            <w:r w:rsidRPr="003840BE">
              <w:rPr>
                <w:sz w:val="24"/>
                <w:szCs w:val="24"/>
              </w:rPr>
              <w:t>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представлена вся необходи</w:t>
            </w:r>
            <w:r>
              <w:rPr>
                <w:sz w:val="24"/>
                <w:szCs w:val="24"/>
              </w:rPr>
              <w:t>мая информация о деятельности МКОУ «</w:t>
            </w:r>
            <w:proofErr w:type="spellStart"/>
            <w:r>
              <w:rPr>
                <w:sz w:val="24"/>
                <w:szCs w:val="24"/>
              </w:rPr>
              <w:t>Луткунская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3840BE">
              <w:rPr>
                <w:sz w:val="24"/>
                <w:szCs w:val="24"/>
              </w:rPr>
              <w:t>». Информация сайта постоянно обнов</w:t>
            </w:r>
            <w:r>
              <w:rPr>
                <w:sz w:val="24"/>
                <w:szCs w:val="24"/>
              </w:rPr>
              <w:t>ляется. Во втором полугодии 2024</w:t>
            </w:r>
            <w:r w:rsidRPr="003840BE">
              <w:rPr>
                <w:sz w:val="24"/>
                <w:szCs w:val="24"/>
              </w:rPr>
              <w:t xml:space="preserve"> года осуществлен переход на государственную платформу сайтов «</w:t>
            </w:r>
            <w:proofErr w:type="spellStart"/>
            <w:r w:rsidRPr="003840BE">
              <w:rPr>
                <w:sz w:val="24"/>
                <w:szCs w:val="24"/>
              </w:rPr>
              <w:t>ГосВеб</w:t>
            </w:r>
            <w:proofErr w:type="spellEnd"/>
            <w:r w:rsidRPr="003840BE">
              <w:rPr>
                <w:sz w:val="24"/>
                <w:szCs w:val="24"/>
              </w:rPr>
              <w:t>».</w:t>
            </w:r>
          </w:p>
        </w:tc>
      </w:tr>
      <w:tr w:rsidR="00BC66D3" w:rsidRPr="0075658D" w14:paraId="041364D1" w14:textId="77777777" w:rsidTr="00DB0C78">
        <w:tc>
          <w:tcPr>
            <w:tcW w:w="744" w:type="pct"/>
          </w:tcPr>
          <w:p w14:paraId="7E6BFC8D" w14:textId="77777777" w:rsidR="00BC66D3" w:rsidRPr="0075658D" w:rsidRDefault="00BC66D3" w:rsidP="00DB0C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деятельности</w:t>
            </w:r>
          </w:p>
        </w:tc>
        <w:tc>
          <w:tcPr>
            <w:tcW w:w="4256" w:type="pct"/>
          </w:tcPr>
          <w:p w14:paraId="0FC4984C" w14:textId="77777777" w:rsidR="00BC66D3" w:rsidRPr="00E7425B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5B">
              <w:rPr>
                <w:sz w:val="24"/>
                <w:szCs w:val="24"/>
              </w:rPr>
              <w:lastRenderedPageBreak/>
              <w:t>Учебные занятия проводятся в од</w:t>
            </w:r>
            <w:r>
              <w:rPr>
                <w:sz w:val="24"/>
                <w:szCs w:val="24"/>
              </w:rPr>
              <w:t xml:space="preserve">ну смену. Школа </w:t>
            </w:r>
            <w:r w:rsidRPr="00E7425B">
              <w:rPr>
                <w:sz w:val="24"/>
                <w:szCs w:val="24"/>
              </w:rPr>
              <w:t xml:space="preserve"> работает в режиме шестидневной </w:t>
            </w:r>
            <w:r w:rsidRPr="00E7425B">
              <w:rPr>
                <w:sz w:val="24"/>
                <w:szCs w:val="24"/>
              </w:rPr>
              <w:lastRenderedPageBreak/>
              <w:t>рабочей не</w:t>
            </w:r>
            <w:r>
              <w:rPr>
                <w:sz w:val="24"/>
                <w:szCs w:val="24"/>
              </w:rPr>
              <w:t xml:space="preserve">дели. Уроки для всех начинаются с 8:30 </w:t>
            </w:r>
          </w:p>
        </w:tc>
      </w:tr>
      <w:tr w:rsidR="00BC66D3" w:rsidRPr="0075658D" w14:paraId="1A628948" w14:textId="77777777" w:rsidTr="00DB0C78">
        <w:tc>
          <w:tcPr>
            <w:tcW w:w="744" w:type="pct"/>
          </w:tcPr>
          <w:p w14:paraId="770F6B28" w14:textId="77777777" w:rsidR="00BC66D3" w:rsidRPr="0075658D" w:rsidRDefault="00BC66D3" w:rsidP="00DB0C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256" w:type="pct"/>
          </w:tcPr>
          <w:p w14:paraId="258ED771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работников – 107 человек,</w:t>
            </w:r>
          </w:p>
          <w:p w14:paraId="73EBD1E7" w14:textId="77777777" w:rsidR="00BC66D3" w:rsidRDefault="00BC66D3" w:rsidP="00DB0C7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педагогических работников – 56,</w:t>
            </w:r>
          </w:p>
          <w:p w14:paraId="38E0928A" w14:textId="77777777" w:rsidR="00BC66D3" w:rsidRPr="00E7425B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учителей- 51, </w:t>
            </w:r>
            <w:r w:rsidRPr="00E7425B">
              <w:rPr>
                <w:sz w:val="24"/>
                <w:szCs w:val="24"/>
              </w:rPr>
              <w:t>количество педагогов-психологов –</w:t>
            </w:r>
            <w:r>
              <w:rPr>
                <w:sz w:val="24"/>
                <w:szCs w:val="24"/>
              </w:rPr>
              <w:t xml:space="preserve"> 1 ,социальные педагоги – 1</w:t>
            </w:r>
            <w:r w:rsidRPr="00E74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E7425B">
              <w:rPr>
                <w:sz w:val="24"/>
                <w:szCs w:val="24"/>
              </w:rPr>
              <w:t>педагог-библиотекарь – 1</w:t>
            </w:r>
            <w:r>
              <w:rPr>
                <w:sz w:val="24"/>
                <w:szCs w:val="24"/>
              </w:rPr>
              <w:t>,</w:t>
            </w:r>
            <w:r w:rsidRPr="00E7425B">
              <w:rPr>
                <w:sz w:val="24"/>
                <w:szCs w:val="24"/>
              </w:rPr>
              <w:t xml:space="preserve"> количество педагогов, им</w:t>
            </w:r>
            <w:r>
              <w:rPr>
                <w:sz w:val="24"/>
                <w:szCs w:val="24"/>
              </w:rPr>
              <w:t>еющих ведомственные награды – 3,</w:t>
            </w:r>
            <w:r w:rsidRPr="00E7425B">
              <w:rPr>
                <w:sz w:val="24"/>
                <w:szCs w:val="24"/>
              </w:rPr>
              <w:t xml:space="preserve"> количество работников, име</w:t>
            </w:r>
            <w:r>
              <w:rPr>
                <w:sz w:val="24"/>
                <w:szCs w:val="24"/>
              </w:rPr>
              <w:t>ющих государственные награды – 3.</w:t>
            </w:r>
            <w:r w:rsidRPr="00E7425B">
              <w:rPr>
                <w:sz w:val="24"/>
                <w:szCs w:val="24"/>
              </w:rPr>
              <w:t xml:space="preserve"> Доля работ</w:t>
            </w:r>
            <w:r>
              <w:rPr>
                <w:sz w:val="24"/>
                <w:szCs w:val="24"/>
              </w:rPr>
              <w:t>ников с высшим образованием – 80</w:t>
            </w:r>
            <w:r w:rsidRPr="00E7425B">
              <w:rPr>
                <w:sz w:val="24"/>
                <w:szCs w:val="24"/>
              </w:rPr>
              <w:t>% Доля учителей, имеющих высшую/первую квалификационную</w:t>
            </w:r>
            <w:r>
              <w:rPr>
                <w:sz w:val="24"/>
                <w:szCs w:val="24"/>
              </w:rPr>
              <w:t xml:space="preserve"> </w:t>
            </w:r>
            <w:r w:rsidRPr="00E7425B">
              <w:rPr>
                <w:sz w:val="24"/>
                <w:szCs w:val="24"/>
              </w:rPr>
              <w:t xml:space="preserve">категорию </w:t>
            </w:r>
            <w:r>
              <w:rPr>
                <w:sz w:val="24"/>
                <w:szCs w:val="24"/>
              </w:rPr>
              <w:t>–</w:t>
            </w:r>
            <w:r w:rsidRPr="00E74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28 % Количество выпускников школы -52 чел.</w:t>
            </w:r>
          </w:p>
        </w:tc>
      </w:tr>
      <w:tr w:rsidR="00BC66D3" w:rsidRPr="0075658D" w14:paraId="59CB45F1" w14:textId="77777777" w:rsidTr="00DB0C78">
        <w:tc>
          <w:tcPr>
            <w:tcW w:w="744" w:type="pct"/>
          </w:tcPr>
          <w:p w14:paraId="51395E21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256" w:type="pct"/>
          </w:tcPr>
          <w:p w14:paraId="20DD0310" w14:textId="77777777" w:rsidR="00BC66D3" w:rsidRPr="003A5942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2">
              <w:rPr>
                <w:sz w:val="24"/>
                <w:szCs w:val="24"/>
              </w:rPr>
              <w:t xml:space="preserve">В целях осуществления социального партнерства по реализации здоровьесберегающей деятельности заключены договоры о взаимодействии: с медицинскими учреждениями (детская поликлиника, детская стоматологическая поликлиника), с </w:t>
            </w:r>
            <w:proofErr w:type="spellStart"/>
            <w:r w:rsidRPr="003A5942">
              <w:rPr>
                <w:sz w:val="24"/>
                <w:szCs w:val="24"/>
              </w:rPr>
              <w:t>Луткунской</w:t>
            </w:r>
            <w:proofErr w:type="spellEnd"/>
            <w:r w:rsidRPr="003A5942">
              <w:rPr>
                <w:sz w:val="24"/>
                <w:szCs w:val="24"/>
              </w:rPr>
              <w:t xml:space="preserve"> </w:t>
            </w:r>
            <w:proofErr w:type="spellStart"/>
            <w:r w:rsidRPr="003A5942">
              <w:rPr>
                <w:sz w:val="24"/>
                <w:szCs w:val="24"/>
              </w:rPr>
              <w:t>муз.школой</w:t>
            </w:r>
            <w:proofErr w:type="spellEnd"/>
            <w:r w:rsidRPr="003A5942">
              <w:rPr>
                <w:sz w:val="24"/>
                <w:szCs w:val="24"/>
              </w:rPr>
              <w:t>, с филиалом Ахтынской школой  искусств, с футбольной школой «</w:t>
            </w:r>
            <w:proofErr w:type="spellStart"/>
            <w:r w:rsidRPr="003A5942">
              <w:rPr>
                <w:sz w:val="24"/>
                <w:szCs w:val="24"/>
              </w:rPr>
              <w:t>Ахцах</w:t>
            </w:r>
            <w:proofErr w:type="spellEnd"/>
            <w:r w:rsidRPr="003A5942">
              <w:rPr>
                <w:sz w:val="24"/>
                <w:szCs w:val="24"/>
              </w:rPr>
              <w:t>».</w:t>
            </w:r>
          </w:p>
        </w:tc>
      </w:tr>
      <w:tr w:rsidR="00BC66D3" w:rsidRPr="0075658D" w14:paraId="7E380642" w14:textId="77777777" w:rsidTr="00DB0C78">
        <w:tc>
          <w:tcPr>
            <w:tcW w:w="744" w:type="pct"/>
          </w:tcPr>
          <w:p w14:paraId="6647132D" w14:textId="77777777" w:rsidR="00BC66D3" w:rsidRPr="0075658D" w:rsidRDefault="00BC66D3" w:rsidP="00DB0C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256" w:type="pct"/>
          </w:tcPr>
          <w:p w14:paraId="4FB7A360" w14:textId="77777777" w:rsidR="00BC66D3" w:rsidRDefault="00BC66D3" w:rsidP="00DB0C78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  <w:p w14:paraId="530387A5" w14:textId="77777777" w:rsidR="00BC66D3" w:rsidRPr="009C75A1" w:rsidRDefault="00BC66D3" w:rsidP="00DB0C78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9C75A1">
              <w:rPr>
                <w:rFonts w:ascii="Cambria" w:hAnsi="Cambria"/>
                <w:b/>
                <w:sz w:val="26"/>
                <w:szCs w:val="26"/>
              </w:rPr>
              <w:t>Достижения обучающихся во внеурочной и внеклассной деятельности:</w:t>
            </w:r>
          </w:p>
          <w:tbl>
            <w:tblPr>
              <w:tblW w:w="11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0"/>
              <w:gridCol w:w="1567"/>
              <w:gridCol w:w="1419"/>
              <w:gridCol w:w="1998"/>
              <w:gridCol w:w="2390"/>
              <w:gridCol w:w="2578"/>
              <w:gridCol w:w="990"/>
            </w:tblGrid>
            <w:tr w:rsidR="00BC66D3" w:rsidRPr="009C75A1" w14:paraId="40FEB8E3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A2C0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 w:val="26"/>
                      <w:szCs w:val="26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897A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9C75A1">
                    <w:rPr>
                      <w:rFonts w:ascii="Cambria" w:hAnsi="Cambria"/>
                      <w:b/>
                      <w:sz w:val="26"/>
                      <w:szCs w:val="26"/>
                    </w:rPr>
                    <w:t>Фамилия, имя обучающегося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5CC1D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9C75A1">
                    <w:rPr>
                      <w:rFonts w:ascii="Cambria" w:hAnsi="Cambria"/>
                      <w:b/>
                      <w:sz w:val="26"/>
                      <w:szCs w:val="26"/>
                    </w:rPr>
                    <w:t>Класс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43041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9C75A1">
                    <w:rPr>
                      <w:rFonts w:ascii="Cambria" w:hAnsi="Cambria"/>
                      <w:b/>
                      <w:sz w:val="26"/>
                      <w:szCs w:val="26"/>
                    </w:rPr>
                    <w:t>Руководитель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FE8A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9C75A1">
                    <w:rPr>
                      <w:rFonts w:ascii="Cambria" w:hAnsi="Cambria"/>
                      <w:b/>
                      <w:sz w:val="26"/>
                      <w:szCs w:val="26"/>
                    </w:rPr>
                    <w:t xml:space="preserve">Конкурс 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AE33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sz w:val="26"/>
                      <w:szCs w:val="26"/>
                    </w:rPr>
                    <w:t>ммместоместо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D1F6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9C75A1">
                    <w:rPr>
                      <w:rFonts w:ascii="Cambria" w:hAnsi="Cambria"/>
                      <w:b/>
                      <w:sz w:val="26"/>
                      <w:szCs w:val="26"/>
                    </w:rPr>
                    <w:t xml:space="preserve">Место </w:t>
                  </w:r>
                </w:p>
              </w:tc>
            </w:tr>
            <w:tr w:rsidR="00BC66D3" w:rsidRPr="009C75A1" w14:paraId="4E944523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7B33C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9C75A1"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3C54F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Кадирова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55099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1E2CF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Мустафаева Ф.А.</w:t>
                  </w:r>
                  <w:r w:rsidRPr="009C75A1">
                    <w:rPr>
                      <w:rFonts w:ascii="Cambria" w:hAnsi="Cambria"/>
                      <w:szCs w:val="24"/>
                    </w:rPr>
                    <w:t>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70853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«Доброе слово душу разбудит».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72BED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CD96C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</w:p>
                <w:p w14:paraId="719DD22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призер</w:t>
                  </w:r>
                </w:p>
              </w:tc>
            </w:tr>
            <w:tr w:rsidR="00BC66D3" w:rsidRPr="009C75A1" w14:paraId="3DABB949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2C41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9C75A1">
                    <w:rPr>
                      <w:rFonts w:ascii="Cambria" w:hAnsi="Cambria"/>
                      <w:szCs w:val="24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7799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Абаскулиева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E76E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B42AC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Идрисова Т.З.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9A6E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математике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51E1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07CAC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призер</w:t>
                  </w:r>
                </w:p>
              </w:tc>
            </w:tr>
            <w:tr w:rsidR="00BC66D3" w:rsidRPr="009C75A1" w14:paraId="114919C7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00772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9C75A1"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AB021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Магамедова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М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3A473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8AE0B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Абаскулиева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Г.С.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97C72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математике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7C77C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C8EA5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призер</w:t>
                  </w:r>
                </w:p>
              </w:tc>
            </w:tr>
            <w:tr w:rsidR="00BC66D3" w:rsidRPr="009C75A1" w14:paraId="525455A1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E9EF7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9C75A1">
                    <w:rPr>
                      <w:rFonts w:ascii="Cambria" w:hAnsi="Cambria"/>
                      <w:szCs w:val="24"/>
                    </w:rPr>
                    <w:t>4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541FE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Гамидова К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AC6D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0B4E0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Султанбекова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Р.З.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7E911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«Живая классика»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4F60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F8E56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3</w:t>
                  </w:r>
                </w:p>
              </w:tc>
            </w:tr>
            <w:tr w:rsidR="00BC66D3" w:rsidRPr="009C75A1" w14:paraId="04D321B5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D9E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 w:rsidRPr="009C75A1">
                    <w:rPr>
                      <w:rFonts w:ascii="Cambria" w:hAnsi="Cambria"/>
                      <w:szCs w:val="24"/>
                    </w:rPr>
                    <w:t>5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559A5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Сулейманова 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E9E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63064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Сулейманова Г.Г.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2E43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Конкурс «Лучшее чтение стихотворения на родном языке».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ABA8B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3709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6AA1520D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0CFDC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6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2E769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Небиев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Ш.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692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2FE58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Сулейманова Г.Г.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5581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Конкурс «Лучшее чтение стихотворения на родном языке».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1000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791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b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Cs w:val="24"/>
                    </w:rPr>
                    <w:t>2</w:t>
                  </w:r>
                </w:p>
              </w:tc>
            </w:tr>
            <w:tr w:rsidR="00BC66D3" w:rsidRPr="009C75A1" w14:paraId="2E7EED75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AFBD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7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3B888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Сулейманова 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B0F33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F08B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Сулейманова Г.Г.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2D63F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родному языку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1E8E1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FF034" w14:textId="77777777" w:rsidR="00BC66D3" w:rsidRPr="009C75A1" w:rsidRDefault="00BC66D3" w:rsidP="00DB0C7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02C2F37B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87100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4027C" w14:textId="77777777" w:rsidR="00BC66D3" w:rsidRPr="009C75A1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Ахмедова 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0480F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9286A" w14:textId="77777777" w:rsidR="00BC66D3" w:rsidRPr="009C75A1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Уруджева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С.О.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0307D" w14:textId="77777777" w:rsidR="00BC66D3" w:rsidRPr="009C75A1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родному языку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11E47" w14:textId="77777777" w:rsidR="00BC66D3" w:rsidRPr="009C75A1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34ECD" w14:textId="77777777" w:rsidR="00BC66D3" w:rsidRPr="009C75A1" w:rsidRDefault="00BC66D3" w:rsidP="00DB0C78">
                  <w:pPr>
                    <w:jc w:val="center"/>
                    <w:rPr>
                      <w:b/>
                      <w:szCs w:val="24"/>
                    </w:rPr>
                  </w:pPr>
                  <w:r w:rsidRPr="009C75A1"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54DEF080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36378" w14:textId="77777777" w:rsidR="00BC66D3" w:rsidRPr="009C75A1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9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A565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Магомедов 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0A5E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9E6D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Уруджева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С.О.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31E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 xml:space="preserve">Олимпиада по творчеству </w:t>
                  </w:r>
                  <w:proofErr w:type="spellStart"/>
                  <w:r>
                    <w:rPr>
                      <w:rFonts w:ascii="Cambria" w:hAnsi="Cambria"/>
                      <w:szCs w:val="24"/>
                    </w:rPr>
                    <w:t>С.Стальского</w:t>
                  </w:r>
                  <w:proofErr w:type="spellEnd"/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9F5F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7BF34" w14:textId="77777777" w:rsidR="00BC66D3" w:rsidRPr="009C75A1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призер</w:t>
                  </w:r>
                </w:p>
              </w:tc>
            </w:tr>
            <w:tr w:rsidR="00BC66D3" w:rsidRPr="009C75A1" w14:paraId="515923B4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4AB3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7399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Карибова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Д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A5B65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9б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0EF9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Рамазанова И.А.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86C21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истории Дагестана.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909A1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31E96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35561517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B879B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E2FA2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Легенький И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2A06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0FA9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Рамазанова И.А.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073F4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истории Дагестана.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D1BE6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4329A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4C14E0FC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D059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12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CBAA0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Легенький И.С.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733A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4F84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Шамурханов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42D74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Олимпиада по истории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0A551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2D6BD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4BBEA87E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F298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13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2A342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Легенький И.С.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E0659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6955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Гамзаева Э.Г.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DC64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Cambria" w:hAnsi="Cambria"/>
                      <w:szCs w:val="24"/>
                    </w:rPr>
                    <w:t>агрослет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Cambria" w:hAnsi="Cambria"/>
                      <w:szCs w:val="24"/>
                    </w:rPr>
                    <w:t>Агростарт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>». Номинация «</w:t>
                  </w:r>
                  <w:proofErr w:type="spellStart"/>
                  <w:r>
                    <w:rPr>
                      <w:rFonts w:ascii="Cambria" w:hAnsi="Cambria"/>
                      <w:szCs w:val="24"/>
                    </w:rPr>
                    <w:t>Агроинженерия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>»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9B34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1008C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75444577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2B500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14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A8ED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Кадирова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Ф.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638B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6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67E00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Рагимова М.К.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89D0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Конкурс «Лучшее чтение стихотворения на родном языке».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BE4E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467F1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  <w:tr w:rsidR="00BC66D3" w:rsidRPr="009C75A1" w14:paraId="74883971" w14:textId="77777777" w:rsidTr="00DB0C78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D9EC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15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A0EAB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Абаскулиева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1B174" w14:textId="77777777" w:rsidR="00BC66D3" w:rsidRDefault="00BC66D3" w:rsidP="00DB0C78">
                  <w:pPr>
                    <w:jc w:val="center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10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18861" w14:textId="77777777" w:rsidR="00BC66D3" w:rsidRDefault="00BC66D3" w:rsidP="00DB0C78">
                  <w:pPr>
                    <w:jc w:val="both"/>
                    <w:rPr>
                      <w:rFonts w:ascii="Cambria" w:hAnsi="Cambria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Cs w:val="24"/>
                    </w:rPr>
                    <w:t>Абаскулиева</w:t>
                  </w:r>
                  <w:proofErr w:type="spellEnd"/>
                  <w:r>
                    <w:rPr>
                      <w:rFonts w:ascii="Cambria" w:hAnsi="Cambria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D7E4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Конкурс «Без срока давности»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C19F9" w14:textId="77777777" w:rsidR="00BC66D3" w:rsidRDefault="00BC66D3" w:rsidP="00DB0C78">
                  <w:pPr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szCs w:val="2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D3E9F" w14:textId="77777777" w:rsidR="00BC66D3" w:rsidRDefault="00BC66D3" w:rsidP="00DB0C78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</w:p>
              </w:tc>
            </w:tr>
          </w:tbl>
          <w:p w14:paraId="2910A288" w14:textId="77777777" w:rsidR="00BC66D3" w:rsidRPr="0075658D" w:rsidRDefault="00BC66D3" w:rsidP="00DB0C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90449" w14:textId="7C51B556" w:rsidR="003924F7" w:rsidRPr="00435438" w:rsidRDefault="003924F7" w:rsidP="00435438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RPr="00435438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14:paraId="293B9535" w14:textId="77777777" w:rsidR="001A7EA6" w:rsidRDefault="001A7EA6" w:rsidP="0043543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CCDC664" w14:textId="77777777" w:rsidR="001A7EA6" w:rsidRPr="00585143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585143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D40EE6C" w14:textId="77777777" w:rsidR="001825B2" w:rsidRPr="00585143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5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585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F07AE6E" w14:textId="77777777" w:rsidR="002855D8" w:rsidRPr="00585143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43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585143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1"/>
        <w:gridCol w:w="2711"/>
        <w:gridCol w:w="1957"/>
        <w:gridCol w:w="1031"/>
        <w:gridCol w:w="1780"/>
        <w:gridCol w:w="1752"/>
        <w:gridCol w:w="2467"/>
        <w:gridCol w:w="2937"/>
      </w:tblGrid>
      <w:tr w:rsidR="00D231CC" w:rsidRPr="00585143" w14:paraId="06495B37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24BB7BEB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478DA490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1FEEF903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2DD3B39E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2D9E91D6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14:paraId="374D85A0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340C1E85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4FFBB486" w14:textId="77777777" w:rsidR="00D231CC" w:rsidRPr="0058514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55A69" w:rsidRPr="00585143" w14:paraId="1B9DF615" w14:textId="77777777">
        <w:tc>
          <w:tcPr>
            <w:tcW w:w="0" w:type="auto"/>
            <w:vMerge w:val="restart"/>
          </w:tcPr>
          <w:p w14:paraId="473CFAFD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975839F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7C4717B7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4E65C715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193575B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8B1905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14:paraId="7F4BC248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6952E6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</w:tr>
      <w:tr w:rsidR="00D55A69" w:rsidRPr="00585143" w14:paraId="56BC2CA6" w14:textId="77777777">
        <w:tc>
          <w:tcPr>
            <w:tcW w:w="0" w:type="auto"/>
            <w:vMerge w:val="restart"/>
          </w:tcPr>
          <w:p w14:paraId="15F643C5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2392A2A0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4B75A798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7BAB5964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7915619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DA0F831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14:paraId="435E3410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10000F8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6D5F522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7CDE9167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Использование модульного принципа 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осовения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017D1F52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38274CDB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педагогов в профессиональных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конкурсах и олимпиадах.</w:t>
            </w:r>
          </w:p>
        </w:tc>
      </w:tr>
      <w:tr w:rsidR="00D55A69" w:rsidRPr="00585143" w14:paraId="616E4CA8" w14:textId="77777777">
        <w:tc>
          <w:tcPr>
            <w:tcW w:w="0" w:type="auto"/>
            <w:vMerge/>
          </w:tcPr>
          <w:p w14:paraId="0C09BF5D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FF0B34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5DC17B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D43B44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F2604A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64E6C1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F534DB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65F99EFB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4F2E7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F75B17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A69" w:rsidRPr="00585143" w14:paraId="4F70382E" w14:textId="77777777">
        <w:tc>
          <w:tcPr>
            <w:tcW w:w="0" w:type="auto"/>
            <w:vMerge/>
          </w:tcPr>
          <w:p w14:paraId="5F7FB7EC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FD258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F54C3D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7AAAEF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FC6684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F5D209" w14:textId="77777777" w:rsidR="00D55A69" w:rsidRPr="00585143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877552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20AC7A4C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определнию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14:paraId="13DC6F3B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0AA3F81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работы с родителями по принятию идей персонализации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</w:tc>
      </w:tr>
      <w:tr w:rsidR="00D55A69" w:rsidRPr="00435438" w14:paraId="5AA07420" w14:textId="77777777">
        <w:tc>
          <w:tcPr>
            <w:tcW w:w="0" w:type="auto"/>
            <w:vMerge/>
          </w:tcPr>
          <w:p w14:paraId="1F2829A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D2EFEA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14AD4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CEB80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77F9E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BB06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FC3366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674CC95D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07D5D1A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30D79CA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D55A69" w:rsidRPr="00435438" w14:paraId="2ADF4D4D" w14:textId="77777777">
        <w:tc>
          <w:tcPr>
            <w:tcW w:w="0" w:type="auto"/>
            <w:vMerge/>
          </w:tcPr>
          <w:p w14:paraId="5893CCD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260615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C433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F43C0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B085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FCB5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ADDA41E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3EDCF23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0530736B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EC89388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14:paraId="5FD0A311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Осуществление экспертизы учебных планов профилей и индивидуальных учебных планов на предмет их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требованиям ФГОС общего образования.</w:t>
            </w:r>
          </w:p>
          <w:p w14:paraId="620CBB22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1D740023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361111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63395E3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Использование автоматизированных систем по организационно-</w:t>
            </w:r>
            <w:proofErr w:type="spellStart"/>
            <w:r w:rsidRPr="00585143">
              <w:rPr>
                <w:rFonts w:ascii="Times New Roman" w:hAnsi="Times New Roman"/>
                <w:sz w:val="24"/>
                <w:szCs w:val="24"/>
              </w:rPr>
              <w:t>управленческихм</w:t>
            </w:r>
            <w:proofErr w:type="spellEnd"/>
            <w:r w:rsidRPr="0058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55A69" w:rsidRPr="00435438" w14:paraId="1620EE42" w14:textId="77777777">
        <w:tc>
          <w:tcPr>
            <w:tcW w:w="0" w:type="auto"/>
            <w:vMerge/>
          </w:tcPr>
          <w:p w14:paraId="53A5521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4B5BBB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0AD5D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B9BEA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D476B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DC41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DAC278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08636278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7C54625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различных форматов, технологий обучения.</w:t>
            </w:r>
          </w:p>
        </w:tc>
      </w:tr>
      <w:tr w:rsidR="00D55A69" w:rsidRPr="00435438" w14:paraId="78C7C9FA" w14:textId="77777777">
        <w:tc>
          <w:tcPr>
            <w:tcW w:w="0" w:type="auto"/>
            <w:vMerge/>
          </w:tcPr>
          <w:p w14:paraId="0861144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53810C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8A650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51A15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A684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4861E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DFE6A2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799F8BEC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55A69" w:rsidRPr="00435438" w14:paraId="70D9E660" w14:textId="77777777">
        <w:tc>
          <w:tcPr>
            <w:tcW w:w="0" w:type="auto"/>
            <w:vMerge/>
          </w:tcPr>
          <w:p w14:paraId="239C75B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5D4ECA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A47CA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4E709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419EC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7611C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953AC3" w14:textId="77777777" w:rsidR="00D55A69" w:rsidRPr="00585143" w:rsidRDefault="00DB0C78">
            <w:p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62FC3683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Стратегией научно-технологического развития.</w:t>
            </w:r>
          </w:p>
          <w:p w14:paraId="00C41A1B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7E2A4177" w14:textId="5C4316F5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B68D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143">
              <w:rPr>
                <w:rFonts w:ascii="Times New Roman" w:hAnsi="Times New Roman"/>
                <w:sz w:val="24"/>
                <w:szCs w:val="24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361E7342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4938881D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18CA91E9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2E4C5529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416BE49B" w14:textId="3B5030EF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t>Обеспечение изучения  интеллектуальных (академическ</w:t>
            </w:r>
            <w:r w:rsidR="008B68D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5143">
              <w:rPr>
                <w:rFonts w:ascii="Times New Roman" w:hAnsi="Times New Roman"/>
                <w:sz w:val="24"/>
                <w:szCs w:val="24"/>
              </w:rPr>
              <w:t>х)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632DD890" w14:textId="77777777" w:rsidR="00D55A69" w:rsidRPr="00585143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514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55A69" w:rsidRPr="00435438" w14:paraId="7C626A50" w14:textId="77777777">
        <w:tc>
          <w:tcPr>
            <w:tcW w:w="0" w:type="auto"/>
            <w:vMerge w:val="restart"/>
          </w:tcPr>
          <w:p w14:paraId="7267D77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14C14A3F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564A02E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705EB56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C622DE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889A2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14:paraId="5C8F189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AF692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E250270" w14:textId="77777777">
        <w:tc>
          <w:tcPr>
            <w:tcW w:w="0" w:type="auto"/>
            <w:vMerge w:val="restart"/>
          </w:tcPr>
          <w:p w14:paraId="66957B3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0FA4EC70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450F370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73BF56D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0E74737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47F718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14:paraId="4833303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CCB41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351E0D85" w14:textId="77777777">
        <w:tc>
          <w:tcPr>
            <w:tcW w:w="0" w:type="auto"/>
            <w:vMerge w:val="restart"/>
          </w:tcPr>
          <w:p w14:paraId="2CDB4BB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73F595AE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2F7C365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B3E54E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314B972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BF1A0D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14:paraId="3FB3EF09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E5F61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2DC19038" w14:textId="77777777">
        <w:tc>
          <w:tcPr>
            <w:tcW w:w="0" w:type="auto"/>
            <w:vMerge w:val="restart"/>
          </w:tcPr>
          <w:p w14:paraId="5CF9804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6ABA2EC1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03A0869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40583EF3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14:paraId="1473BFE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96C42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14:paraId="2DF0234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7087029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067BF90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5D0C8F9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45ECF00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55A69" w:rsidRPr="00435438" w14:paraId="7CD83FE6" w14:textId="77777777">
        <w:tc>
          <w:tcPr>
            <w:tcW w:w="0" w:type="auto"/>
            <w:vMerge/>
          </w:tcPr>
          <w:p w14:paraId="75C66CF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500C09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EAA5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D3D08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F5057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E0A33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E34DA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3A26C820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55A69" w:rsidRPr="00435438" w14:paraId="56E64D88" w14:textId="77777777">
        <w:tc>
          <w:tcPr>
            <w:tcW w:w="0" w:type="auto"/>
            <w:vMerge/>
          </w:tcPr>
          <w:p w14:paraId="0F18575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DA5C2C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B0EE21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0491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60124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AB444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67411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0C380AE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5D06548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55A69" w:rsidRPr="00435438" w14:paraId="256624EC" w14:textId="77777777">
        <w:tc>
          <w:tcPr>
            <w:tcW w:w="0" w:type="auto"/>
            <w:vMerge/>
          </w:tcPr>
          <w:p w14:paraId="5C394FF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BDB6B6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1720E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5563D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E495A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4E4AB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950B8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4E8D51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3344E93E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14:paraId="75B4C756" w14:textId="0E72028A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е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нию профиля, личного образовательного маршрута и т. д.</w:t>
            </w:r>
          </w:p>
          <w:p w14:paraId="335029F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55A69" w:rsidRPr="00435438" w14:paraId="10C05513" w14:textId="77777777">
        <w:tc>
          <w:tcPr>
            <w:tcW w:w="0" w:type="auto"/>
            <w:vMerge/>
          </w:tcPr>
          <w:p w14:paraId="5AA33CD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60D18D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53ED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D7D58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276B1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4436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DA651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4263FBD1" w14:textId="6D5FCD8E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Автоматизация системы формирования и обработки образовательных запросов.</w:t>
            </w:r>
          </w:p>
        </w:tc>
      </w:tr>
      <w:tr w:rsidR="00D55A69" w:rsidRPr="00435438" w14:paraId="10BB299F" w14:textId="77777777">
        <w:tc>
          <w:tcPr>
            <w:tcW w:w="0" w:type="auto"/>
            <w:vMerge/>
          </w:tcPr>
          <w:p w14:paraId="3D8C6CB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331513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BC520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A354A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F40FA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08F98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592F3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55755142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55A69" w:rsidRPr="00435438" w14:paraId="6E11D636" w14:textId="77777777">
        <w:tc>
          <w:tcPr>
            <w:tcW w:w="0" w:type="auto"/>
            <w:vMerge/>
          </w:tcPr>
          <w:p w14:paraId="773873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A5A5EF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CDB9FD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9093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6B713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E3A14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8AEF29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7A9E585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Проведение самообследования ресурсных (материально-технических, информационных) условий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для организации углубленного изучения отдельных предметов.</w:t>
            </w:r>
          </w:p>
          <w:p w14:paraId="27B0ADC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0072B3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55A69" w:rsidRPr="00435438" w14:paraId="1D21B65C" w14:textId="77777777">
        <w:tc>
          <w:tcPr>
            <w:tcW w:w="0" w:type="auto"/>
            <w:vMerge/>
          </w:tcPr>
          <w:p w14:paraId="3D53D1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A37205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05A028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1FF7A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6C3F6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C9DAD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DD4453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7192CBF0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7A6A15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E88307E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9B919D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55A69" w:rsidRPr="00435438" w14:paraId="6DF48750" w14:textId="77777777">
        <w:tc>
          <w:tcPr>
            <w:tcW w:w="0" w:type="auto"/>
            <w:vMerge/>
          </w:tcPr>
          <w:p w14:paraId="315DAC0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E7D9C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45B26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DAB0A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B8B5B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FF14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788C7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44B23A67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47754A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0F7D007" w14:textId="182794D3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а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5851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55A69" w:rsidRPr="00435438" w14:paraId="252113D8" w14:textId="77777777">
        <w:tc>
          <w:tcPr>
            <w:tcW w:w="0" w:type="auto"/>
            <w:vMerge w:val="restart"/>
          </w:tcPr>
          <w:p w14:paraId="58F802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3D76350E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7ADE331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95B3E3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C6DBE3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27D4D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81E372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374364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1B8C31A7" w14:textId="77777777">
        <w:tc>
          <w:tcPr>
            <w:tcW w:w="0" w:type="auto"/>
            <w:vMerge w:val="restart"/>
          </w:tcPr>
          <w:p w14:paraId="0103080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14:paraId="6C56F397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5ECBD0E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4C1A2C9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232EAF8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110606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C4F1626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119BA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7DF8EC63" w14:textId="77777777">
        <w:tc>
          <w:tcPr>
            <w:tcW w:w="0" w:type="auto"/>
            <w:vMerge w:val="restart"/>
          </w:tcPr>
          <w:p w14:paraId="6C59960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14:paraId="43DE79E1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48F6866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48FEDB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09EA74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184DC1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50FC0AC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36B63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F8643F7" w14:textId="77777777">
        <w:tc>
          <w:tcPr>
            <w:tcW w:w="0" w:type="auto"/>
            <w:vMerge w:val="restart"/>
          </w:tcPr>
          <w:p w14:paraId="519189C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14:paraId="575F5BDA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00539BC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228B019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9CA07A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6957B0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F9E573A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84F3B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77311049" w14:textId="77777777">
        <w:tc>
          <w:tcPr>
            <w:tcW w:w="0" w:type="auto"/>
            <w:vMerge w:val="restart"/>
          </w:tcPr>
          <w:p w14:paraId="4CEA331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14:paraId="4FB6194C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17F557B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3A320E6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2D5F248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089E0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3A3C76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2608E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9A923D2" w14:textId="77777777">
        <w:tc>
          <w:tcPr>
            <w:tcW w:w="0" w:type="auto"/>
            <w:vMerge w:val="restart"/>
          </w:tcPr>
          <w:p w14:paraId="304AB67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14:paraId="3D467CBF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542C87D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4B646F3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14:paraId="670B739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D5E1CD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E84DAF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14:paraId="29D1096D" w14:textId="2966E4E5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в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еряющих знания и умения, предусмотренные кодификаторами проверяемых требований к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14:paraId="5363705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14:paraId="28D8A579" w14:textId="6B67F284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проведения в течение учебного</w:t>
            </w:r>
            <w:r w:rsidR="008B6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года тренировочных и диагностических работ в формате ОГЭ, анализ динамики результатов.</w:t>
            </w:r>
          </w:p>
          <w:p w14:paraId="1A50E8D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2D00C6A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групповых консультаций по разбору формулировок заданий ОГЭ, по решению типовых заданий в формате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ОГЭ, консультаций по проблемным темам.</w:t>
            </w:r>
          </w:p>
          <w:p w14:paraId="11D128D8" w14:textId="0DCF9D2E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индивидуальных консультаций обучающихся по выявленным в ходе оценочных процеду</w:t>
            </w:r>
            <w:r w:rsidR="008B68D2">
              <w:rPr>
                <w:rFonts w:ascii="Times New Roman" w:hAnsi="Times New Roman"/>
                <w:sz w:val="20"/>
                <w:szCs w:val="20"/>
              </w:rPr>
              <w:t>р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 дефицитам.</w:t>
            </w:r>
          </w:p>
          <w:p w14:paraId="2018A0D7" w14:textId="1B4604C5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Организация контроля подготовки к ОГЭ неуспевающих </w:t>
            </w:r>
            <w:proofErr w:type="spellStart"/>
            <w:r w:rsidRPr="00017B4C">
              <w:rPr>
                <w:rFonts w:ascii="Times New Roman" w:hAnsi="Times New Roman"/>
                <w:sz w:val="20"/>
                <w:szCs w:val="20"/>
              </w:rPr>
              <w:t>обучающихся,разработка</w:t>
            </w:r>
            <w:proofErr w:type="spellEnd"/>
            <w:r w:rsidRPr="00017B4C">
              <w:rPr>
                <w:rFonts w:ascii="Times New Roman" w:hAnsi="Times New Roman"/>
                <w:sz w:val="20"/>
                <w:szCs w:val="20"/>
              </w:rPr>
              <w:t xml:space="preserve"> индивидуального плана подготовки к ОГЭ по предмету.</w:t>
            </w:r>
          </w:p>
          <w:p w14:paraId="6BDF1EB0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D55A69" w:rsidRPr="00435438" w14:paraId="673CEA2B" w14:textId="77777777">
        <w:tc>
          <w:tcPr>
            <w:tcW w:w="0" w:type="auto"/>
            <w:vMerge/>
          </w:tcPr>
          <w:p w14:paraId="18D0200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6AA117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CB2A75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CA0F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B9788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529DE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8816BB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14:paraId="280ECE96" w14:textId="6831A7A5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разработки, анализа и реализации образовательных программ для достижения запланированных результатов.</w:t>
            </w:r>
          </w:p>
          <w:p w14:paraId="5B180850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4403CB4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6099C040" w14:textId="53F959FA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анализа деятельности и результатов реализации образовательных программ и коррекция организации образовательной деятельности.</w:t>
            </w:r>
          </w:p>
          <w:p w14:paraId="05713B3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63F91F91" w14:textId="64F0A63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индивидуальных учебных планов, направленных на преодоление неуспешности.</w:t>
            </w:r>
          </w:p>
        </w:tc>
      </w:tr>
      <w:tr w:rsidR="00D55A69" w:rsidRPr="00435438" w14:paraId="37A6B469" w14:textId="77777777">
        <w:tc>
          <w:tcPr>
            <w:tcW w:w="0" w:type="auto"/>
            <w:vMerge/>
          </w:tcPr>
          <w:p w14:paraId="26F0746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AF3649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C293A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A7D86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265DC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E8A4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FB194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14:paraId="5306099E" w14:textId="4226D359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адресной организационно-методической помощи педагогам в вопросах</w:t>
            </w:r>
            <w:r w:rsidR="008B6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организации образовательной деятельности обучающихся по подготовке к ОГЭ.</w:t>
            </w:r>
          </w:p>
          <w:p w14:paraId="29ABD52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14:paraId="401D227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14:paraId="38BF2AC2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14:paraId="18D828E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A69" w:rsidRPr="00435438" w14:paraId="652D4DCB" w14:textId="77777777">
        <w:tc>
          <w:tcPr>
            <w:tcW w:w="0" w:type="auto"/>
            <w:vMerge/>
          </w:tcPr>
          <w:p w14:paraId="1163EF5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E1DC95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0D823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CD80B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D0530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0E569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1C9BE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14:paraId="589687F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21EC249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7B45993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3813A85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D55A69" w:rsidRPr="00435438" w14:paraId="1D1B6C01" w14:textId="77777777">
        <w:tc>
          <w:tcPr>
            <w:tcW w:w="0" w:type="auto"/>
            <w:vMerge w:val="restart"/>
          </w:tcPr>
          <w:p w14:paraId="160E563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14:paraId="3F0D496D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BC6BA3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14:paraId="11E2546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CCC27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4D414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2CDDF7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14:paraId="3F01B0C4" w14:textId="289E793A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контроля качества используемых при проведении контрольных и проверочных работ измерительных материалов, включение в измерительные материалы заданий в формате ЕГЭ, про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в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3EE72A51" w14:textId="629D5BA4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ознакомления со структурой КИМ ЕГЭ по предмету, проведение тренинга по заполнению бланков ЕГЭ.</w:t>
            </w:r>
          </w:p>
          <w:p w14:paraId="454F3A78" w14:textId="49D19DE9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проведения в течение учебного</w:t>
            </w:r>
            <w:r w:rsidR="008B6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тренировочных и диагностических работ в формате ЕГЭ, анализ динамики результатов.</w:t>
            </w:r>
          </w:p>
          <w:p w14:paraId="0B82EDA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14:paraId="38E3F44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1C1E8AF4" w14:textId="09A3CCBD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индивидуальных консультаций обучающихся по выявленным в ходе оценочных процеду</w:t>
            </w:r>
            <w:r w:rsidR="008B68D2">
              <w:rPr>
                <w:rFonts w:ascii="Times New Roman" w:hAnsi="Times New Roman"/>
                <w:sz w:val="20"/>
                <w:szCs w:val="20"/>
              </w:rPr>
              <w:t>р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 дефицитам.</w:t>
            </w:r>
          </w:p>
          <w:p w14:paraId="5AC57999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64D6BCF2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психолого-педагогического сопровождения выпускников по подготовке к ЕГЭ.</w:t>
            </w:r>
          </w:p>
        </w:tc>
      </w:tr>
      <w:tr w:rsidR="00D55A69" w:rsidRPr="00435438" w14:paraId="3DDEC62F" w14:textId="77777777">
        <w:tc>
          <w:tcPr>
            <w:tcW w:w="0" w:type="auto"/>
            <w:vMerge/>
          </w:tcPr>
          <w:p w14:paraId="400B1EE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AD7B22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597A7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BB895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906F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23909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66F16D3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14:paraId="5ECB5D04" w14:textId="6BF22102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разработки, анализа и реализации образовательных программ для достижения запланированных результатов.</w:t>
            </w:r>
          </w:p>
          <w:p w14:paraId="3ABC3D6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628CF8F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5538771F" w14:textId="42E94C54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Осуществление анализа деятельности и результатов реализации образовательных программ и коррекция организации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деятельности.</w:t>
            </w:r>
          </w:p>
          <w:p w14:paraId="723EB41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6A905376" w14:textId="0B21FD13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преодоление неуспешности.</w:t>
            </w:r>
          </w:p>
        </w:tc>
      </w:tr>
      <w:tr w:rsidR="00D55A69" w:rsidRPr="00435438" w14:paraId="69042127" w14:textId="77777777">
        <w:tc>
          <w:tcPr>
            <w:tcW w:w="0" w:type="auto"/>
            <w:vMerge/>
          </w:tcPr>
          <w:p w14:paraId="2665DDA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F43A30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690E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6FF72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69F38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AF6F4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4C172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14:paraId="4922489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434836C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Внедрение методологий менторства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446958CA" w14:textId="31F66B1D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среднего общего образования.</w:t>
            </w:r>
          </w:p>
          <w:p w14:paraId="18800C96" w14:textId="62CD62B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освоения и применения</w:t>
            </w:r>
            <w:r w:rsidR="008B6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t>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036F89B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A69" w:rsidRPr="00435438" w14:paraId="0260A912" w14:textId="77777777">
        <w:tc>
          <w:tcPr>
            <w:tcW w:w="0" w:type="auto"/>
            <w:vMerge/>
          </w:tcPr>
          <w:p w14:paraId="5E78BA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7BCD6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04340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4E06E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6AC0F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7AFF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BB181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49976D3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5145A86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Использование форм, технологий дифференциации, индивидуализации, профилизации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  <w:p w14:paraId="785B487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60F7180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D55A69" w:rsidRPr="00435438" w14:paraId="14C9E074" w14:textId="77777777">
        <w:tc>
          <w:tcPr>
            <w:tcW w:w="0" w:type="auto"/>
            <w:vMerge w:val="restart"/>
          </w:tcPr>
          <w:p w14:paraId="5142CEB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14:paraId="0B0003CB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A9E42A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447024E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1D44DE7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17D45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B3B297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77B36651" w14:textId="7C50E869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выявления способностей, склонностей образовательных интересов и потребностей обучающихся.</w:t>
            </w:r>
          </w:p>
          <w:p w14:paraId="38691D53" w14:textId="23D3E39A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выявления запросов и ожиданий родителей (законных предст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а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вителей обучающихся.</w:t>
            </w:r>
          </w:p>
          <w:p w14:paraId="3396C235" w14:textId="12CF42D8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Создание рабочих групп педагогических работников для разработки программ курсов внеурочной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деятельности/внесения корректировок в программы  курсов внеурочной деятельности.</w:t>
            </w:r>
          </w:p>
          <w:p w14:paraId="39A548E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14EB14C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19899D2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4F5E4F69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мониторинга результатов образовательной деятельности.</w:t>
            </w:r>
          </w:p>
          <w:p w14:paraId="7019471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55A69" w:rsidRPr="00435438" w14:paraId="099FFAC3" w14:textId="77777777">
        <w:tc>
          <w:tcPr>
            <w:tcW w:w="0" w:type="auto"/>
            <w:vMerge/>
          </w:tcPr>
          <w:p w14:paraId="1FB48F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F39352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67AA19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EF55DE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20DC3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ADB7CD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70EA5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3ADA242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5DA8E5B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3382AF79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37927BB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A69" w:rsidRPr="00435438" w14:paraId="5645D7F1" w14:textId="77777777">
        <w:tc>
          <w:tcPr>
            <w:tcW w:w="0" w:type="auto"/>
            <w:vMerge/>
          </w:tcPr>
          <w:p w14:paraId="5963CCE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B981E1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B8702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B352B9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7952C8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6998B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15CC4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454A810E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55A69" w:rsidRPr="00435438" w14:paraId="467B6929" w14:textId="77777777">
        <w:tc>
          <w:tcPr>
            <w:tcW w:w="0" w:type="auto"/>
            <w:vMerge w:val="restart"/>
          </w:tcPr>
          <w:p w14:paraId="507A1AE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14:paraId="77680941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6D37F8E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17556EB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4386565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AB80A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5745FB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4C88B46A" w14:textId="3470B339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системы работы с од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а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337E248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Повышение мотивации и интереса обучающихся к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участию в олимпиадном движении.</w:t>
            </w:r>
          </w:p>
          <w:p w14:paraId="094CC0C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08BD1A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EF5F0B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мотивации и интереса обучающихся к участию в школьном туре ВСОШ.</w:t>
            </w:r>
          </w:p>
          <w:p w14:paraId="6C1FA30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4BDE63D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5436698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Создание системы мер морального и материального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D55A69" w:rsidRPr="00435438" w14:paraId="721DE7A4" w14:textId="77777777">
        <w:tc>
          <w:tcPr>
            <w:tcW w:w="0" w:type="auto"/>
            <w:vMerge/>
          </w:tcPr>
          <w:p w14:paraId="077E33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7DDA55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A2D9CF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2EB580A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9D6D3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72F0D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8EC54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3333AFE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0EF183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4F80C8C7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1AA3491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538E10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55A69" w:rsidRPr="00435438" w14:paraId="01ED175B" w14:textId="77777777">
        <w:tc>
          <w:tcPr>
            <w:tcW w:w="0" w:type="auto"/>
            <w:vMerge w:val="restart"/>
          </w:tcPr>
          <w:p w14:paraId="004C627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0D6A014B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6C0451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928011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5EBFC5E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18C96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7F31FA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65121C29" w14:textId="073ED9E9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системы работы с од</w:t>
            </w:r>
            <w:r w:rsidR="008B68D2">
              <w:rPr>
                <w:rFonts w:ascii="Times New Roman" w:hAnsi="Times New Roman"/>
                <w:sz w:val="20"/>
                <w:szCs w:val="20"/>
              </w:rPr>
              <w:t>а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02CF509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Повышение мотивации и интереса обучающихся к участию в олимпиадном движении.</w:t>
            </w:r>
          </w:p>
          <w:p w14:paraId="6652DEA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434C94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81A3EA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мотивации и интереса обучающихся к участию в школьном туре ВСОШ.</w:t>
            </w:r>
          </w:p>
          <w:p w14:paraId="31E327D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27B8D3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08E630D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55A69" w:rsidRPr="00435438" w14:paraId="219E6F62" w14:textId="77777777">
        <w:tc>
          <w:tcPr>
            <w:tcW w:w="0" w:type="auto"/>
            <w:vMerge/>
          </w:tcPr>
          <w:p w14:paraId="7FA5B0B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7907DF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82FA0A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32C15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3019E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5F3B1E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6BB33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2C6D2C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090933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256CF2B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FA8E7E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Привлечение педагогических работников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в качестве эксперта, члена жюри на различных этапах проведения олимпиады.</w:t>
            </w:r>
          </w:p>
          <w:p w14:paraId="6DD50E9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55A69" w:rsidRPr="00435438" w14:paraId="6934664E" w14:textId="77777777">
        <w:tc>
          <w:tcPr>
            <w:tcW w:w="0" w:type="auto"/>
            <w:vMerge w:val="restart"/>
          </w:tcPr>
          <w:p w14:paraId="5623CE0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14:paraId="36A4C58E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D37C30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D37C30">
              <w:rPr>
                <w:rFonts w:ascii="Times New Roman" w:hAnsi="Times New Roman"/>
                <w:sz w:val="20"/>
                <w:szCs w:val="20"/>
              </w:rPr>
              <w:t xml:space="preserve">) о сетевой форме реализации общеобразовательных </w:t>
            </w:r>
            <w:proofErr w:type="spellStart"/>
            <w:r w:rsidRPr="00D37C30">
              <w:rPr>
                <w:rFonts w:ascii="Times New Roman" w:hAnsi="Times New Roman"/>
                <w:sz w:val="20"/>
                <w:szCs w:val="20"/>
              </w:rPr>
              <w:t>программ;наличие</w:t>
            </w:r>
            <w:proofErr w:type="spellEnd"/>
            <w:r w:rsidRPr="00D37C30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A3BA39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CFFAAE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74B371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B8DD79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B94419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A6707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3D27423E" w14:textId="77777777">
        <w:tc>
          <w:tcPr>
            <w:tcW w:w="0" w:type="auto"/>
            <w:vMerge w:val="restart"/>
          </w:tcPr>
          <w:p w14:paraId="1A45B49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14:paraId="7F2D4277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065BD1F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0B9362A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14:paraId="303D4E2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ED118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3C73C1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583CF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1D9F0A53" w14:textId="77777777">
        <w:tc>
          <w:tcPr>
            <w:tcW w:w="0" w:type="auto"/>
            <w:vMerge w:val="restart"/>
          </w:tcPr>
          <w:p w14:paraId="26252A0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14:paraId="7ACB1347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5BAF93D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Разработаны отдельные ЛА, или есть указание в общих ЛА на особенности организации образования обучающихся с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79C75B1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FFFA10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CD28C6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7460F7B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0B754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5D6C3418" w14:textId="77777777">
        <w:tc>
          <w:tcPr>
            <w:tcW w:w="0" w:type="auto"/>
            <w:vMerge w:val="restart"/>
          </w:tcPr>
          <w:p w14:paraId="795BCA5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14:paraId="516E9B03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B3DA47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26DB7C6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4D3FD84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58EE5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FBD461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35E3A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25AB3DE" w14:textId="77777777">
        <w:tc>
          <w:tcPr>
            <w:tcW w:w="0" w:type="auto"/>
            <w:vMerge w:val="restart"/>
          </w:tcPr>
          <w:p w14:paraId="1B176B3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14:paraId="6C79D9ED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19AA3FF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33651C6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900942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40A77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965270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6897AE4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017B4C">
              <w:rPr>
                <w:rFonts w:ascii="Times New Roman" w:hAnsi="Times New Roman"/>
                <w:sz w:val="20"/>
                <w:szCs w:val="20"/>
              </w:rPr>
              <w:t>Разработатка</w:t>
            </w:r>
            <w:proofErr w:type="spellEnd"/>
            <w:r w:rsidRPr="00017B4C">
              <w:rPr>
                <w:rFonts w:ascii="Times New Roman" w:hAnsi="Times New Roman"/>
                <w:sz w:val="20"/>
                <w:szCs w:val="20"/>
              </w:rPr>
              <w:t xml:space="preserve"> адаптированных основных общеобразовательных программ.</w:t>
            </w:r>
          </w:p>
          <w:p w14:paraId="1E05DF7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административного контроля.</w:t>
            </w:r>
          </w:p>
        </w:tc>
      </w:tr>
      <w:tr w:rsidR="00D55A69" w:rsidRPr="00435438" w14:paraId="210322E0" w14:textId="77777777">
        <w:tc>
          <w:tcPr>
            <w:tcW w:w="0" w:type="auto"/>
            <w:vMerge/>
          </w:tcPr>
          <w:p w14:paraId="4CB32B1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899463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0E4AD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591E4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EA4D6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A90FB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CC8D0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2E4B7CE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55A69" w:rsidRPr="00435438" w14:paraId="3B255AAE" w14:textId="77777777">
        <w:tc>
          <w:tcPr>
            <w:tcW w:w="0" w:type="auto"/>
            <w:vMerge w:val="restart"/>
          </w:tcPr>
          <w:p w14:paraId="105DC25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</w:tcPr>
          <w:p w14:paraId="77F66590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42A3483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0D16260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25BE5973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7A685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D02C4F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открытости образовательной организации.</w:t>
            </w:r>
          </w:p>
        </w:tc>
        <w:tc>
          <w:tcPr>
            <w:tcW w:w="0" w:type="auto"/>
          </w:tcPr>
          <w:p w14:paraId="6E4A803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55A69" w:rsidRPr="00435438" w14:paraId="4478022C" w14:textId="77777777">
        <w:tc>
          <w:tcPr>
            <w:tcW w:w="0" w:type="auto"/>
            <w:vMerge/>
          </w:tcPr>
          <w:p w14:paraId="23148E9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6AE23D8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A2072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F8923E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E0F4E2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C3540B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FFDE7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2006EB27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</w:tr>
      <w:tr w:rsidR="00D55A69" w:rsidRPr="00435438" w14:paraId="0E363CE3" w14:textId="77777777">
        <w:tc>
          <w:tcPr>
            <w:tcW w:w="0" w:type="auto"/>
            <w:vMerge w:val="restart"/>
          </w:tcPr>
          <w:p w14:paraId="4AF8250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</w:tcPr>
          <w:p w14:paraId="2CB07B18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096F187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060B6C4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7F456C6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5BB2D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9E971D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1BC24A9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07B4166A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2CCA3A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Осуществление контроля за своевременным обеспечением учебниками и учебно-дидактическими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1FAEC13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приобретения учебников для инклюзивного образования.</w:t>
            </w:r>
          </w:p>
        </w:tc>
      </w:tr>
      <w:tr w:rsidR="00D55A69" w:rsidRPr="00435438" w14:paraId="327E04A7" w14:textId="77777777">
        <w:tc>
          <w:tcPr>
            <w:tcW w:w="0" w:type="auto"/>
            <w:vMerge w:val="restart"/>
          </w:tcPr>
          <w:p w14:paraId="51CA79E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</w:tcPr>
          <w:p w14:paraId="5FB3578D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7E32A4B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14:paraId="77E71C2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82F422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809D17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BB5D9D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4A71C5A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09B836E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7B1F7F07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Обеспечение контроля наличия ТСО, индивидуального и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02592F73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55A69" w:rsidRPr="00435438" w14:paraId="68CCF505" w14:textId="77777777">
        <w:tc>
          <w:tcPr>
            <w:tcW w:w="0" w:type="auto"/>
            <w:vMerge w:val="restart"/>
          </w:tcPr>
          <w:p w14:paraId="2785452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3EBAA26A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18F58DA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1F48350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3026527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355BD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F10458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493040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50E32BC" w14:textId="77777777">
        <w:tc>
          <w:tcPr>
            <w:tcW w:w="0" w:type="auto"/>
            <w:vMerge w:val="restart"/>
          </w:tcPr>
          <w:p w14:paraId="19E09EA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</w:tcPr>
          <w:p w14:paraId="593249D9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947EEF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57A81BA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6738C07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73D3C7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344D4B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12A1D25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55A69" w:rsidRPr="00435438" w14:paraId="405F19BE" w14:textId="77777777">
        <w:tc>
          <w:tcPr>
            <w:tcW w:w="0" w:type="auto"/>
            <w:vMerge/>
          </w:tcPr>
          <w:p w14:paraId="6CBD30C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065F39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7FE87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0535FB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CF4AC7D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89E3C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F3C46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3FC3447E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412766C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1F9E7AF8" w14:textId="7760759F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</w:t>
            </w:r>
            <w:r w:rsidR="008B68D2">
              <w:rPr>
                <w:rFonts w:ascii="Times New Roman" w:hAnsi="Times New Roman"/>
                <w:sz w:val="20"/>
                <w:szCs w:val="20"/>
              </w:rPr>
              <w:t xml:space="preserve">ционного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 w:rsidRPr="00017B4C">
              <w:rPr>
                <w:rFonts w:ascii="Times New Roman" w:hAnsi="Times New Roman"/>
                <w:sz w:val="20"/>
                <w:szCs w:val="20"/>
              </w:rPr>
              <w:t>стажировочными</w:t>
            </w:r>
            <w:proofErr w:type="spellEnd"/>
            <w:r w:rsidRPr="00017B4C">
              <w:rPr>
                <w:rFonts w:ascii="Times New Roman" w:hAnsi="Times New Roman"/>
                <w:sz w:val="20"/>
                <w:szCs w:val="20"/>
              </w:rPr>
              <w:t xml:space="preserve">, инновационными площадками,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1DE0490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55A69" w:rsidRPr="00435438" w14:paraId="06AED4E1" w14:textId="77777777">
        <w:tc>
          <w:tcPr>
            <w:tcW w:w="0" w:type="auto"/>
            <w:vMerge w:val="restart"/>
          </w:tcPr>
          <w:p w14:paraId="1B6B535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7F68BE64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705CEC5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37E4136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3CA61F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61D160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4E1CC9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4572F82D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66A7B415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4AB46C62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Организация системной деятельности по 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55A69" w:rsidRPr="00435438" w14:paraId="463E2A71" w14:textId="77777777">
        <w:tc>
          <w:tcPr>
            <w:tcW w:w="0" w:type="auto"/>
            <w:vMerge w:val="restart"/>
          </w:tcPr>
          <w:p w14:paraId="7C29771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5DCA3512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3162E8A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3A8424D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A85FB3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04104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0" w:type="auto"/>
          </w:tcPr>
          <w:p w14:paraId="13F23C3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C75C0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0C20E1D3" w14:textId="77777777">
        <w:tc>
          <w:tcPr>
            <w:tcW w:w="0" w:type="auto"/>
            <w:vMerge w:val="restart"/>
          </w:tcPr>
          <w:p w14:paraId="59EF118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</w:tcPr>
          <w:p w14:paraId="438172FD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D37C30">
              <w:rPr>
                <w:rFonts w:ascii="Times New Roman" w:hAnsi="Times New Roman"/>
                <w:sz w:val="20"/>
                <w:szCs w:val="20"/>
              </w:rPr>
              <w:t>ndash</w:t>
            </w:r>
            <w:proofErr w:type="spellEnd"/>
            <w:r w:rsidRPr="00D37C30">
              <w:rPr>
                <w:rFonts w:ascii="Times New Roman" w:hAnsi="Times New Roman"/>
                <w:sz w:val="20"/>
                <w:szCs w:val="20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58253E2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7CE741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3648CEA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22DBCC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0" w:type="auto"/>
          </w:tcPr>
          <w:p w14:paraId="4FAF264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5B8C4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FBFF060" w14:textId="77777777">
        <w:tc>
          <w:tcPr>
            <w:tcW w:w="0" w:type="auto"/>
            <w:vMerge w:val="restart"/>
          </w:tcPr>
          <w:p w14:paraId="64841C5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</w:tcPr>
          <w:p w14:paraId="3B3F1FE6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FB7978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413D72E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14:paraId="6D6F009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6763217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0" w:type="auto"/>
          </w:tcPr>
          <w:p w14:paraId="0F6C6DCE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D3C5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795EEB0A" w14:textId="77777777">
        <w:tc>
          <w:tcPr>
            <w:tcW w:w="0" w:type="auto"/>
            <w:vMerge w:val="restart"/>
          </w:tcPr>
          <w:p w14:paraId="317583D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</w:tcPr>
          <w:p w14:paraId="0450B232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 xml:space="preserve">Реализация программы </w:t>
            </w:r>
            <w:proofErr w:type="spellStart"/>
            <w:r w:rsidRPr="00D37C30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26D0D3C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Наличие общешкольной программы </w:t>
            </w:r>
            <w:proofErr w:type="spellStart"/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017B4C">
              <w:rPr>
                <w:rFonts w:ascii="Times New Roman" w:hAnsi="Times New Roman"/>
                <w:sz w:val="20"/>
                <w:szCs w:val="20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345921D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5A73A61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1B8C084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0" w:type="auto"/>
          </w:tcPr>
          <w:p w14:paraId="47BE45D8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8A4AA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76854845" w14:textId="77777777">
        <w:tc>
          <w:tcPr>
            <w:tcW w:w="0" w:type="auto"/>
            <w:vMerge w:val="restart"/>
          </w:tcPr>
          <w:p w14:paraId="496BE0E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</w:tcPr>
          <w:p w14:paraId="4AA105DE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1E6AF5B5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14:paraId="0860F55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0AB133F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B2291D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842F26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5928F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49732B0A" w14:textId="77777777">
        <w:tc>
          <w:tcPr>
            <w:tcW w:w="0" w:type="auto"/>
            <w:vMerge w:val="restart"/>
          </w:tcPr>
          <w:p w14:paraId="72327646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</w:tcPr>
          <w:p w14:paraId="14F05B56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Диверсификация деятельности школьных спортивных клубов (далее &amp;</w:t>
            </w:r>
            <w:proofErr w:type="spellStart"/>
            <w:r w:rsidRPr="00D37C30">
              <w:rPr>
                <w:rFonts w:ascii="Times New Roman" w:hAnsi="Times New Roman"/>
                <w:sz w:val="20"/>
                <w:szCs w:val="20"/>
              </w:rPr>
              <w:t>ndash</w:t>
            </w:r>
            <w:proofErr w:type="spellEnd"/>
            <w:r w:rsidRPr="00D37C30">
              <w:rPr>
                <w:rFonts w:ascii="Times New Roman" w:hAnsi="Times New Roman"/>
                <w:sz w:val="20"/>
                <w:szCs w:val="20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63ECA81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08FA516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0610BED9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B763EAF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24F8DBA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10FCDD5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FC4BC2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55A69" w:rsidRPr="00435438" w14:paraId="70E3660E" w14:textId="77777777">
        <w:tc>
          <w:tcPr>
            <w:tcW w:w="0" w:type="auto"/>
            <w:vMerge/>
          </w:tcPr>
          <w:p w14:paraId="6246F6A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720EBB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AC0B80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421918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EC9A7A0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30934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8E988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47D6FEB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привлечения специалистов из числа родителей, студентов вузов (4-5 курс).</w:t>
            </w:r>
          </w:p>
          <w:p w14:paraId="3B3B692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713DF4C0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55A69" w:rsidRPr="00435438" w14:paraId="4754FAD1" w14:textId="77777777">
        <w:tc>
          <w:tcPr>
            <w:tcW w:w="0" w:type="auto"/>
            <w:vMerge/>
          </w:tcPr>
          <w:p w14:paraId="5ECF0E1C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85D3F15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C49EC9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05F5CE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B3CC5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2B2B351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60D7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3900679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корпоративного обучения управленческой команды.</w:t>
            </w:r>
          </w:p>
        </w:tc>
      </w:tr>
      <w:tr w:rsidR="00D55A69" w:rsidRPr="00435438" w14:paraId="337457E9" w14:textId="77777777">
        <w:tc>
          <w:tcPr>
            <w:tcW w:w="0" w:type="auto"/>
            <w:vMerge/>
          </w:tcPr>
          <w:p w14:paraId="2226F9D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C4CA099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B9FD7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43D05E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179886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8433C53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6E085B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36435A7C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0F30F34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179B14A9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Определение сетевых партнеров (предприятия, организации) в ближайшем окружении или </w:t>
            </w: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A69" w:rsidRPr="00435438" w14:paraId="3F9B0607" w14:textId="77777777">
        <w:tc>
          <w:tcPr>
            <w:tcW w:w="0" w:type="auto"/>
            <w:vMerge/>
          </w:tcPr>
          <w:p w14:paraId="115D482F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2A6F1F0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99C6D3D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11789F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F14832D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F922E5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BCAB52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010533A6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55A69" w:rsidRPr="00435438" w14:paraId="3163273C" w14:textId="77777777">
        <w:tc>
          <w:tcPr>
            <w:tcW w:w="0" w:type="auto"/>
            <w:vMerge/>
          </w:tcPr>
          <w:p w14:paraId="39430027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69B3A7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41E058E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C7E40A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842A1A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4FF272" w14:textId="77777777" w:rsidR="00D55A69" w:rsidRPr="00017B4C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4F8CC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07998DD8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28E341E1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55A69" w:rsidRPr="00435438" w14:paraId="46B2163E" w14:textId="77777777">
        <w:tc>
          <w:tcPr>
            <w:tcW w:w="0" w:type="auto"/>
            <w:vMerge w:val="restart"/>
          </w:tcPr>
          <w:p w14:paraId="43E5021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438ED9CB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5A46109E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4CF86F5D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71D52730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4D4591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4727928" w14:textId="77777777" w:rsidR="00D55A69" w:rsidRPr="00017B4C" w:rsidRDefault="00DB0C78">
            <w:p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769ED72F" w14:textId="77777777" w:rsidR="00D55A69" w:rsidRPr="00017B4C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7B4C">
              <w:rPr>
                <w:rFonts w:ascii="Times New Roman" w:hAnsi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A69" w:rsidRPr="00435438" w14:paraId="31309009" w14:textId="77777777">
        <w:tc>
          <w:tcPr>
            <w:tcW w:w="0" w:type="auto"/>
            <w:vMerge/>
          </w:tcPr>
          <w:p w14:paraId="390C1F3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1660E4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28FD1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6466E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CC724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48D6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64409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100FF3A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14:paraId="4F03D42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0EE4DE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квалифицированных специалистов посредством сетевой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формы реализации программы.</w:t>
            </w:r>
          </w:p>
        </w:tc>
      </w:tr>
      <w:tr w:rsidR="00D55A69" w:rsidRPr="00435438" w14:paraId="01F8D9D5" w14:textId="77777777">
        <w:tc>
          <w:tcPr>
            <w:tcW w:w="0" w:type="auto"/>
            <w:vMerge/>
          </w:tcPr>
          <w:p w14:paraId="2F12645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9F2FFE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0128C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86E7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D97A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2F4F2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FCB6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20481E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D55A69" w:rsidRPr="00435438" w14:paraId="320AD13A" w14:textId="77777777">
        <w:tc>
          <w:tcPr>
            <w:tcW w:w="0" w:type="auto"/>
            <w:vMerge/>
          </w:tcPr>
          <w:p w14:paraId="42C9827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9F0803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0325C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CDBA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6F43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89EB4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46D7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24B86A8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1DBF0B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DAEB2B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Определение сетевых партнеров (предприятия, организации)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A69" w:rsidRPr="00435438" w14:paraId="4DDBE36B" w14:textId="77777777">
        <w:tc>
          <w:tcPr>
            <w:tcW w:w="0" w:type="auto"/>
            <w:vMerge/>
          </w:tcPr>
          <w:p w14:paraId="640961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E01EA1" w14:textId="77777777" w:rsidR="00D55A69" w:rsidRPr="00D37C30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03F90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765D8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EE32C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1DA02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95DF0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1D9A91E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55A69" w:rsidRPr="00435438" w14:paraId="35BFBDC5" w14:textId="77777777">
        <w:tc>
          <w:tcPr>
            <w:tcW w:w="0" w:type="auto"/>
            <w:vMerge w:val="restart"/>
          </w:tcPr>
          <w:p w14:paraId="07B068E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14:paraId="15B5F28A" w14:textId="77777777" w:rsidR="00D55A69" w:rsidRPr="00D37C30" w:rsidRDefault="00DB0C78">
            <w:pPr>
              <w:rPr>
                <w:sz w:val="20"/>
                <w:szCs w:val="20"/>
              </w:rPr>
            </w:pPr>
            <w:r w:rsidRPr="00D37C30">
              <w:rPr>
                <w:rFonts w:ascii="Times New Roman" w:hAnsi="Times New Roman"/>
                <w:sz w:val="20"/>
                <w:szCs w:val="20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 w:rsidRPr="00D37C30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026529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593AC55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EB08E3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64BC6E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419F18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22543DB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14D11FD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D55A69" w:rsidRPr="00435438" w14:paraId="73297C68" w14:textId="77777777">
        <w:tc>
          <w:tcPr>
            <w:tcW w:w="0" w:type="auto"/>
            <w:vMerge/>
          </w:tcPr>
          <w:p w14:paraId="17E004A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1F95E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C73FF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EEFB7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32F32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A70C0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85B2A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1322799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2CA085E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14:paraId="253DD12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14:paraId="4F8D7DA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021ABAF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Выявление высокомотивированных обучающихся, желающих участвовать в массовых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физкультурно-спортивных мероприятиях.</w:t>
            </w:r>
          </w:p>
          <w:p w14:paraId="5682CE1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55A69" w:rsidRPr="00435438" w14:paraId="35F8935E" w14:textId="77777777">
        <w:tc>
          <w:tcPr>
            <w:tcW w:w="0" w:type="auto"/>
            <w:vMerge/>
          </w:tcPr>
          <w:p w14:paraId="1996A52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49CCD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45070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2AD7E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AA972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74D83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972F7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D04A34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D55A69" w:rsidRPr="00435438" w14:paraId="24D2FE82" w14:textId="77777777">
        <w:tc>
          <w:tcPr>
            <w:tcW w:w="0" w:type="auto"/>
            <w:vMerge/>
          </w:tcPr>
          <w:p w14:paraId="1C3A4C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A6CAE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C335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DB9B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E462C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AF43C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C7824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4DCDF7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техническую базу, образовательные ресурсы).</w:t>
            </w:r>
          </w:p>
          <w:p w14:paraId="0875A8A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55A69" w:rsidRPr="00435438" w14:paraId="22C0DE5B" w14:textId="77777777">
        <w:tc>
          <w:tcPr>
            <w:tcW w:w="0" w:type="auto"/>
            <w:vMerge/>
          </w:tcPr>
          <w:p w14:paraId="4D7A88C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DE4C6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25ECE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FE198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26586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1AA4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24276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8092AE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55A69" w:rsidRPr="00435438" w14:paraId="76A744E1" w14:textId="77777777">
        <w:tc>
          <w:tcPr>
            <w:tcW w:w="0" w:type="auto"/>
            <w:vMerge/>
          </w:tcPr>
          <w:p w14:paraId="5C1F00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54DF3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04D4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4D3C0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03FB4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CAE75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1A09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0D997F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A69" w:rsidRPr="00435438" w14:paraId="61DBFF84" w14:textId="77777777">
        <w:tc>
          <w:tcPr>
            <w:tcW w:w="0" w:type="auto"/>
            <w:vMerge w:val="restart"/>
          </w:tcPr>
          <w:p w14:paraId="0A0A526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49079A7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3BDED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683E9DF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53E250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C1F6EC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CE8F3E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E290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1CEF1F6" w14:textId="77777777">
        <w:tc>
          <w:tcPr>
            <w:tcW w:w="0" w:type="auto"/>
            <w:vMerge w:val="restart"/>
          </w:tcPr>
          <w:p w14:paraId="4FE662C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14:paraId="5467BDB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получивших знак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AE4E38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10 до 29% обучающихся,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9F97CA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330A90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CD1438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14:paraId="6317EDD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Недостаточная работа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80CA84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участия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во Всероссийском физкультурно-спортивном комплексе «Готов к труду и обороне».</w:t>
            </w:r>
          </w:p>
          <w:p w14:paraId="08A15F3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A69" w:rsidRPr="00435438" w14:paraId="1D48DA53" w14:textId="77777777">
        <w:tc>
          <w:tcPr>
            <w:tcW w:w="0" w:type="auto"/>
            <w:vMerge/>
          </w:tcPr>
          <w:p w14:paraId="6B25458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EA349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F0AD8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3D9C4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A1759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29BA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E3241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0EBB34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A69" w:rsidRPr="00435438" w14:paraId="0AEE6E0D" w14:textId="77777777">
        <w:tc>
          <w:tcPr>
            <w:tcW w:w="0" w:type="auto"/>
            <w:vMerge/>
          </w:tcPr>
          <w:p w14:paraId="0EEC52A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2AD85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BA19A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7727A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38576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7D02C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E12EF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Учителя не владеют технологией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0D29D6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обучения педагогов по вопросам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5A69" w:rsidRPr="00435438" w14:paraId="2A23E4C7" w14:textId="77777777">
        <w:tc>
          <w:tcPr>
            <w:tcW w:w="0" w:type="auto"/>
            <w:vMerge/>
          </w:tcPr>
          <w:p w14:paraId="7800A5D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E7F18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2933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B86A9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DF49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200B6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63446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0438A7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A69" w:rsidRPr="00435438" w14:paraId="70396E67" w14:textId="77777777">
        <w:tc>
          <w:tcPr>
            <w:tcW w:w="0" w:type="auto"/>
            <w:vMerge/>
          </w:tcPr>
          <w:p w14:paraId="3E0C6F3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12C73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72C64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2D7E8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5B56E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22E58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CBD8D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24B5CF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обороне» и преимуществах обладателей удостоверений ГТО.</w:t>
            </w:r>
          </w:p>
        </w:tc>
      </w:tr>
      <w:tr w:rsidR="00D55A69" w:rsidRPr="00435438" w14:paraId="71FFBD33" w14:textId="77777777">
        <w:tc>
          <w:tcPr>
            <w:tcW w:w="0" w:type="auto"/>
            <w:vMerge w:val="restart"/>
          </w:tcPr>
          <w:p w14:paraId="664D51F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3F4F386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5D333A3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14DC47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F77240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8AE2B1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CB7BF4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0323AA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09ADDAA" w14:textId="77777777">
        <w:tc>
          <w:tcPr>
            <w:tcW w:w="0" w:type="auto"/>
            <w:vMerge w:val="restart"/>
          </w:tcPr>
          <w:p w14:paraId="7B0A4CC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14:paraId="552F727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184602F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0EB794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4981BD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A71D84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C832A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093D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219F606" w14:textId="77777777">
        <w:tc>
          <w:tcPr>
            <w:tcW w:w="0" w:type="auto"/>
            <w:vMerge w:val="restart"/>
          </w:tcPr>
          <w:p w14:paraId="5036675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5226A73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2FE9693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2875DEA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4CEAD88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881673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4760ACD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D2F55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75433240" w14:textId="77777777">
        <w:tc>
          <w:tcPr>
            <w:tcW w:w="0" w:type="auto"/>
            <w:vMerge w:val="restart"/>
          </w:tcPr>
          <w:p w14:paraId="4900169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14:paraId="236FE44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695DCA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0E3DB5A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06D8A3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55D8BE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60CCB78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28A92F4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D88697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55A69" w:rsidRPr="00435438" w14:paraId="7AEE043B" w14:textId="77777777">
        <w:tc>
          <w:tcPr>
            <w:tcW w:w="0" w:type="auto"/>
            <w:vMerge/>
          </w:tcPr>
          <w:p w14:paraId="2DEBC5A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0A49A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B81EB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7E98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9E574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86B78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3B782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137C6BC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73F3FF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0864AB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55A69" w:rsidRPr="00435438" w14:paraId="26E6A8F8" w14:textId="77777777">
        <w:tc>
          <w:tcPr>
            <w:tcW w:w="0" w:type="auto"/>
            <w:vMerge/>
          </w:tcPr>
          <w:p w14:paraId="182547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43C46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D378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B6CD8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F7E38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E074F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F3965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5DBA8C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55A69" w:rsidRPr="00435438" w14:paraId="3EA27471" w14:textId="77777777">
        <w:tc>
          <w:tcPr>
            <w:tcW w:w="0" w:type="auto"/>
            <w:vMerge/>
          </w:tcPr>
          <w:p w14:paraId="79ED01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5773D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04A20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C9B27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D0BF9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5228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E0A06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или недостаточное материально-техническое оснащение образовательной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3779E6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для организации дополнительного образования обучающихся.</w:t>
            </w:r>
          </w:p>
          <w:p w14:paraId="3F05052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55A69" w:rsidRPr="00435438" w14:paraId="17D8B01D" w14:textId="77777777">
        <w:tc>
          <w:tcPr>
            <w:tcW w:w="0" w:type="auto"/>
            <w:vMerge/>
          </w:tcPr>
          <w:p w14:paraId="7959E8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3540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EF0E9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0FEFA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68CA7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2CA61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ED0FF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7D8AF68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14:paraId="5720C44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переподготовки кадров.</w:t>
            </w:r>
          </w:p>
          <w:p w14:paraId="1F15CD6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2275AF7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предприятий.</w:t>
            </w:r>
          </w:p>
        </w:tc>
      </w:tr>
      <w:tr w:rsidR="00D55A69" w:rsidRPr="00435438" w14:paraId="0DEDC652" w14:textId="77777777">
        <w:tc>
          <w:tcPr>
            <w:tcW w:w="0" w:type="auto"/>
            <w:vMerge/>
          </w:tcPr>
          <w:p w14:paraId="6EE8FA2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D0F3F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2D4B0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A48A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6383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BFA9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CB785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4FD3DDB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55A69" w:rsidRPr="00435438" w14:paraId="51A659B1" w14:textId="77777777">
        <w:tc>
          <w:tcPr>
            <w:tcW w:w="0" w:type="auto"/>
            <w:vMerge/>
          </w:tcPr>
          <w:p w14:paraId="75DDEF8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3B3A0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2D0D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5CAF5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C01B2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DE8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39E2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05A2398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B8504D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7916C8E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7A260CD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 и индивидуальными возможностями.</w:t>
            </w:r>
          </w:p>
          <w:p w14:paraId="20C8C7D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55A69" w:rsidRPr="00435438" w14:paraId="7969C0AC" w14:textId="77777777">
        <w:tc>
          <w:tcPr>
            <w:tcW w:w="0" w:type="auto"/>
            <w:vMerge w:val="restart"/>
          </w:tcPr>
          <w:p w14:paraId="75CBC10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24BA033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F191ED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51C0956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430DAA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140F5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741D28B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DAECF0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14:paraId="56498A1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E42D3C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к реализации образовательных программ "Кружка НТИ" специалистов, имеющих среднее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4C2F06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промежуточную аттестацию не менее чем за два года обучения.</w:t>
            </w:r>
          </w:p>
          <w:p w14:paraId="058C7B7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55A69" w:rsidRPr="00435438" w14:paraId="070A406F" w14:textId="77777777">
        <w:tc>
          <w:tcPr>
            <w:tcW w:w="0" w:type="auto"/>
            <w:vMerge/>
          </w:tcPr>
          <w:p w14:paraId="6911800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690B4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E22C8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D34EC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81D4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D3520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BFDE7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6A6EBF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CB86EF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A854DE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55A69" w:rsidRPr="00435438" w14:paraId="39B710FF" w14:textId="77777777">
        <w:tc>
          <w:tcPr>
            <w:tcW w:w="0" w:type="auto"/>
            <w:vMerge/>
          </w:tcPr>
          <w:p w14:paraId="2F56879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9B83B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18EC9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39CA1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0A3DF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F7879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189BE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A2262D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привленчению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14:paraId="143664E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5CA2F4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3883F76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55A69" w:rsidRPr="00435438" w14:paraId="6861516C" w14:textId="77777777">
        <w:tc>
          <w:tcPr>
            <w:tcW w:w="0" w:type="auto"/>
            <w:vMerge/>
          </w:tcPr>
          <w:p w14:paraId="3F13D3A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ABF01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27235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845B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B58BF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C680B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455A3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9A34A2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55A69" w:rsidRPr="00435438" w14:paraId="0E0C821C" w14:textId="77777777">
        <w:tc>
          <w:tcPr>
            <w:tcW w:w="0" w:type="auto"/>
            <w:vMerge/>
          </w:tcPr>
          <w:p w14:paraId="787D9B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C1E80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EFB04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4B970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ED903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C2F3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F5648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дополнительных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01F0D8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дополнительных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255BBA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55A69" w:rsidRPr="00435438" w14:paraId="4EA742A1" w14:textId="77777777">
        <w:tc>
          <w:tcPr>
            <w:tcW w:w="0" w:type="auto"/>
            <w:vMerge/>
          </w:tcPr>
          <w:p w14:paraId="10E8257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F32A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C137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81F9A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538E2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814C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525F4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2D1E506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7F006EC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Выявление, поддержка и развитие интеллектуальных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55A69" w:rsidRPr="00435438" w14:paraId="5098E6A8" w14:textId="77777777">
        <w:tc>
          <w:tcPr>
            <w:tcW w:w="0" w:type="auto"/>
            <w:vMerge/>
          </w:tcPr>
          <w:p w14:paraId="01B3EF1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E7D53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EC727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F0CA0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8427B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F587C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65C7E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10B2221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14:paraId="1CD3736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14:paraId="76FFDB9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55A69" w:rsidRPr="00435438" w14:paraId="0FCA0A5C" w14:textId="77777777">
        <w:tc>
          <w:tcPr>
            <w:tcW w:w="0" w:type="auto"/>
            <w:vMerge/>
          </w:tcPr>
          <w:p w14:paraId="14D5A5F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4C633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86620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6BCA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3861E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10221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F9E56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8E1F6E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аэронет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автонет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маринет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нейронет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хелснет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фуднет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энерджинет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техиет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сэйфнет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и пр.) в соответствии с имеющимися у общеобразовательной организации кадровыми и материально-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ресурсами.</w:t>
            </w:r>
          </w:p>
        </w:tc>
      </w:tr>
      <w:tr w:rsidR="00D55A69" w:rsidRPr="00435438" w14:paraId="5A847FF0" w14:textId="77777777">
        <w:tc>
          <w:tcPr>
            <w:tcW w:w="0" w:type="auto"/>
            <w:vMerge w:val="restart"/>
          </w:tcPr>
          <w:p w14:paraId="54FC2A7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68F4DB4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148E50A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32B7C55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F19A14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4DB78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3186847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1095B66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D55A69" w:rsidRPr="00435438" w14:paraId="02BFCF2A" w14:textId="77777777">
        <w:tc>
          <w:tcPr>
            <w:tcW w:w="0" w:type="auto"/>
            <w:vMerge/>
          </w:tcPr>
          <w:p w14:paraId="282CFC3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D3D41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7D677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F69DD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120CA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B80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F55D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1D1B129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сопровождению и развитию).</w:t>
            </w:r>
          </w:p>
          <w:p w14:paraId="32A5191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D55A69" w:rsidRPr="00435438" w14:paraId="6A2B8089" w14:textId="77777777">
        <w:tc>
          <w:tcPr>
            <w:tcW w:w="0" w:type="auto"/>
            <w:vMerge/>
          </w:tcPr>
          <w:p w14:paraId="137B28E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DC9A3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15AD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A994C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BE03D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A53B1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D9F82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8115BC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0CFB1EA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условий для профессиональной ориентации обучающихся.</w:t>
            </w:r>
          </w:p>
          <w:p w14:paraId="18D32D4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сообщества обучающихся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работников.</w:t>
            </w:r>
          </w:p>
          <w:p w14:paraId="787CE35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D55A69" w:rsidRPr="00435438" w14:paraId="0DDC3454" w14:textId="77777777">
        <w:tc>
          <w:tcPr>
            <w:tcW w:w="0" w:type="auto"/>
            <w:vMerge/>
          </w:tcPr>
          <w:p w14:paraId="21EEFD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7F3F3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A9BBA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920F1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59385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D29B9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A909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6EF1A9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55A69" w:rsidRPr="00435438" w14:paraId="58B7EC5E" w14:textId="77777777">
        <w:tc>
          <w:tcPr>
            <w:tcW w:w="0" w:type="auto"/>
            <w:vMerge/>
          </w:tcPr>
          <w:p w14:paraId="53D03E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023E1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156CE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006EC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A6A85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95594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8F48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07DCF71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регламетирующего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систему подготовки и участия обучающихся в конкурсном движении.</w:t>
            </w:r>
          </w:p>
          <w:p w14:paraId="43002E1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78F4B7B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F38CA6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20B908D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7593ED0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46F8FAB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психолого-педагогической поддержки участников конкурсов, фестивалей,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олимпиад, конференций.</w:t>
            </w:r>
          </w:p>
        </w:tc>
      </w:tr>
      <w:tr w:rsidR="00D55A69" w:rsidRPr="00435438" w14:paraId="4037AB4F" w14:textId="77777777">
        <w:tc>
          <w:tcPr>
            <w:tcW w:w="0" w:type="auto"/>
            <w:vMerge/>
          </w:tcPr>
          <w:p w14:paraId="22F3A57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1FC5D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F5630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E4FE0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F311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04F10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9F20D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7BBA96C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D55A69" w:rsidRPr="00435438" w14:paraId="5CE650E2" w14:textId="77777777">
        <w:tc>
          <w:tcPr>
            <w:tcW w:w="0" w:type="auto"/>
            <w:vMerge/>
          </w:tcPr>
          <w:p w14:paraId="32B3CD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D1B6F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6425B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0812C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C6588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4012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1F47A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у педагогических работников,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B0C961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запроса в ЦНППМ на формирование ИОМ для педагога в части подготовки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</w:tr>
      <w:tr w:rsidR="00D55A69" w:rsidRPr="00435438" w14:paraId="4B5DEBF9" w14:textId="77777777">
        <w:tc>
          <w:tcPr>
            <w:tcW w:w="0" w:type="auto"/>
            <w:vMerge/>
          </w:tcPr>
          <w:p w14:paraId="0AB9E3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4E8B2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3D064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2775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C4BBC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642D2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2476E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49F13D1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14:paraId="46C0E99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71CEA1C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1F20E0D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D55A69" w:rsidRPr="00435438" w14:paraId="12A6C30A" w14:textId="77777777">
        <w:tc>
          <w:tcPr>
            <w:tcW w:w="0" w:type="auto"/>
            <w:vMerge/>
          </w:tcPr>
          <w:p w14:paraId="6D3289D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DE196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805AD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2A5B6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0047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B904E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DFE49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0F47E20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53B645F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D55A69" w:rsidRPr="00435438" w14:paraId="04B6BA28" w14:textId="77777777">
        <w:tc>
          <w:tcPr>
            <w:tcW w:w="0" w:type="auto"/>
            <w:vMerge/>
          </w:tcPr>
          <w:p w14:paraId="229513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27550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F5EEA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D1088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40318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B8DAC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AD59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563E75B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353671C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D55A69" w:rsidRPr="00435438" w14:paraId="3D1854C4" w14:textId="77777777">
        <w:tc>
          <w:tcPr>
            <w:tcW w:w="0" w:type="auto"/>
            <w:vMerge w:val="restart"/>
          </w:tcPr>
          <w:p w14:paraId="711037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161F68A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4DFE476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2F05FC8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3B4C2A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9C0F5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3605E09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1A86B69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меропрриятия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D55A69" w:rsidRPr="00435438" w14:paraId="58233C3D" w14:textId="77777777">
        <w:tc>
          <w:tcPr>
            <w:tcW w:w="0" w:type="auto"/>
            <w:vMerge/>
          </w:tcPr>
          <w:p w14:paraId="6978B1B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47143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DEA40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47363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F7090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2275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F680E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8BB651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Внесение в положение об оплате труда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критиериев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стимулирования педагогических работников за работу по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выявленияю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, сопровождению и развитию детской одаренности</w:t>
            </w:r>
          </w:p>
        </w:tc>
      </w:tr>
      <w:tr w:rsidR="00D55A69" w:rsidRPr="00435438" w14:paraId="34D38D10" w14:textId="77777777">
        <w:tc>
          <w:tcPr>
            <w:tcW w:w="0" w:type="auto"/>
            <w:vMerge/>
          </w:tcPr>
          <w:p w14:paraId="5ACAD22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ED859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2A3C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7153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A4EB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FB82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BE7A4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предметных дефицитов педагогов, недостаточных профессиональный уровень для подготовки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0B64CB2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55A69" w:rsidRPr="00435438" w14:paraId="7E77B0EE" w14:textId="77777777">
        <w:tc>
          <w:tcPr>
            <w:tcW w:w="0" w:type="auto"/>
            <w:vMerge/>
          </w:tcPr>
          <w:p w14:paraId="32D7612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B5D8F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50B15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AFAF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E0D6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853AF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34D0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51E824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55A69" w:rsidRPr="00435438" w14:paraId="3C9EB6B2" w14:textId="77777777">
        <w:tc>
          <w:tcPr>
            <w:tcW w:w="0" w:type="auto"/>
            <w:vMerge/>
          </w:tcPr>
          <w:p w14:paraId="50CBA75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DE7DB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8953D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61EC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B5B1C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7130A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163477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обучающихся и 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48BA465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ИУП обучающихся, демонстрирующих результаты на конкурсах, фестивалях,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олимпиадах, конференциях и иных мероприятиях.</w:t>
            </w:r>
          </w:p>
          <w:p w14:paraId="2D28B5A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14:paraId="0DCE40F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55A69" w:rsidRPr="00435438" w14:paraId="68031DE8" w14:textId="77777777">
        <w:tc>
          <w:tcPr>
            <w:tcW w:w="0" w:type="auto"/>
            <w:vMerge/>
          </w:tcPr>
          <w:p w14:paraId="2FD38D4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DFA2A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6EB90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E1B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28B6A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F2F76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0B38F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A9514E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регламетирующего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систему подготовки и участию в конкурсном движении.</w:t>
            </w:r>
          </w:p>
          <w:p w14:paraId="644FAC1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5F8A0E2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4E4EBF0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E03FC0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9E7D1F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D6EA02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55A69" w:rsidRPr="00435438" w14:paraId="5F130106" w14:textId="77777777">
        <w:tc>
          <w:tcPr>
            <w:tcW w:w="0" w:type="auto"/>
            <w:vMerge/>
          </w:tcPr>
          <w:p w14:paraId="5A9F45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35EDB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EC430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D4C91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34991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E186E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0148D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у педагогических работников,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153989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запроса в ЦНППМ на формирование ИОМ для педагога в части подготовки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</w:tr>
      <w:tr w:rsidR="00D55A69" w:rsidRPr="00435438" w14:paraId="6D1CF706" w14:textId="77777777">
        <w:tc>
          <w:tcPr>
            <w:tcW w:w="0" w:type="auto"/>
            <w:vMerge w:val="restart"/>
          </w:tcPr>
          <w:p w14:paraId="771B274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67BEE8C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Дома научной коллаборации, центры IT-куб, Точка роста,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экостанции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ведущие предприятия региона, профессиональные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21F4B1E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4359805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B9DAE3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B319D0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14:paraId="49619A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67E7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75FBA1A" w14:textId="77777777">
        <w:tc>
          <w:tcPr>
            <w:tcW w:w="0" w:type="auto"/>
            <w:vMerge w:val="restart"/>
          </w:tcPr>
          <w:p w14:paraId="0B3D922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14:paraId="541D788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09A5A50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32B8595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548B5C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7346B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E6D0B7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285D890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D55A69" w:rsidRPr="00435438" w14:paraId="4771D8F7" w14:textId="77777777">
        <w:tc>
          <w:tcPr>
            <w:tcW w:w="0" w:type="auto"/>
            <w:vMerge/>
          </w:tcPr>
          <w:p w14:paraId="1E732D0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92EDC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B9111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D237E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B6DB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1752D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AD2FDC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5B5E305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55A69" w:rsidRPr="00435438" w14:paraId="7E7BDAAC" w14:textId="77777777">
        <w:tc>
          <w:tcPr>
            <w:tcW w:w="0" w:type="auto"/>
            <w:vMerge/>
          </w:tcPr>
          <w:p w14:paraId="759D67A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9D54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C1363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4A583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2612B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A8B1D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FBAC01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непозволяющий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2A684DC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D55A69" w:rsidRPr="00435438" w14:paraId="7B760A26" w14:textId="77777777">
        <w:tc>
          <w:tcPr>
            <w:tcW w:w="0" w:type="auto"/>
            <w:vMerge/>
          </w:tcPr>
          <w:p w14:paraId="7080F87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C8AA0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2E817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29864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120A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CF78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4FC83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профессиональных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3EC089D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повышения квалификации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команды в части организации школьных творческих объединений.</w:t>
            </w:r>
          </w:p>
        </w:tc>
      </w:tr>
      <w:tr w:rsidR="00D55A69" w:rsidRPr="00435438" w14:paraId="7947703C" w14:textId="77777777">
        <w:tc>
          <w:tcPr>
            <w:tcW w:w="0" w:type="auto"/>
            <w:vMerge/>
          </w:tcPr>
          <w:p w14:paraId="7A70415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87E2C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12BD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FC20C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8341B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7E1E2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58331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0CAD8AC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8B179F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14:paraId="4BA1C84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школьный музей, школьный музыкальный коллектив, школьный медиацентр (телевидение, газета, журнал) и др.)</w:t>
            </w:r>
          </w:p>
          <w:p w14:paraId="188C18C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19FD98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коллектив, школьный медиацентр (телевидение, газета, журнал) и др.)</w:t>
            </w:r>
          </w:p>
          <w:p w14:paraId="7C69935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55A69" w:rsidRPr="00435438" w14:paraId="10A0DF6D" w14:textId="77777777">
        <w:tc>
          <w:tcPr>
            <w:tcW w:w="0" w:type="auto"/>
            <w:vMerge w:val="restart"/>
          </w:tcPr>
          <w:p w14:paraId="44A9AE0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3C8507B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6870AB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5B40B7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729ACE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4DAE25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C2B492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A2338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34A5E6C" w14:textId="77777777">
        <w:tc>
          <w:tcPr>
            <w:tcW w:w="0" w:type="auto"/>
            <w:vMerge w:val="restart"/>
          </w:tcPr>
          <w:p w14:paraId="06A8105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14:paraId="7887DF3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0F8AA29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48B2BA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A1782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308D0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4220F6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B5174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F649062" w14:textId="77777777">
        <w:tc>
          <w:tcPr>
            <w:tcW w:w="0" w:type="auto"/>
            <w:vMerge w:val="restart"/>
          </w:tcPr>
          <w:p w14:paraId="6715437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14:paraId="35C99A6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2350C0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81C362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D55369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91B942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20F3B1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D5BA20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4334BC44" w14:textId="77777777">
        <w:tc>
          <w:tcPr>
            <w:tcW w:w="0" w:type="auto"/>
            <w:vMerge w:val="restart"/>
          </w:tcPr>
          <w:p w14:paraId="4003DA4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6ED9344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медиацентра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1DB8406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408B35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77E8C0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CCE1E9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A7855F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Низкий уровень компетенций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непозволяющий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558750D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запроса в ЦНППМ на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ИОМ для педагогов.</w:t>
            </w:r>
          </w:p>
        </w:tc>
      </w:tr>
      <w:tr w:rsidR="00D55A69" w:rsidRPr="00435438" w14:paraId="51474564" w14:textId="77777777">
        <w:tc>
          <w:tcPr>
            <w:tcW w:w="0" w:type="auto"/>
            <w:vMerge/>
          </w:tcPr>
          <w:p w14:paraId="5927621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EA904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ACD22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07C3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E5722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59270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3AD76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0465D27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D55A69" w:rsidRPr="00435438" w14:paraId="2EA6FE0A" w14:textId="77777777">
        <w:tc>
          <w:tcPr>
            <w:tcW w:w="0" w:type="auto"/>
            <w:vMerge/>
          </w:tcPr>
          <w:p w14:paraId="363DEF5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13803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29E2B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EB7D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3C147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EAD4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F3A58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4E22F89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55A69" w:rsidRPr="00435438" w14:paraId="10E2D287" w14:textId="77777777">
        <w:tc>
          <w:tcPr>
            <w:tcW w:w="0" w:type="auto"/>
            <w:vMerge/>
          </w:tcPr>
          <w:p w14:paraId="576C88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CD7D8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5696C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E393E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AEF56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09C9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77FCA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6724275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в программе воспитания в разделе "Виды, формы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воспитательной деятельности" вариативного модуля "Школьные медиа", планирование мероприятий.</w:t>
            </w:r>
          </w:p>
          <w:p w14:paraId="7106604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1CA7EFD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71A9BF2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педагогов дополнительного образования  для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и реализации дополнительной образовательной программы «Школьный медиацентр».</w:t>
            </w:r>
          </w:p>
          <w:p w14:paraId="181670F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2FF97AA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D55A69" w:rsidRPr="00435438" w14:paraId="63470126" w14:textId="77777777">
        <w:tc>
          <w:tcPr>
            <w:tcW w:w="0" w:type="auto"/>
            <w:vMerge w:val="restart"/>
          </w:tcPr>
          <w:p w14:paraId="68B33C9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3F27510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Доля обучающихся, являющихся членами школьных творческих объединений, от общего количества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14:paraId="625B746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698D292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770643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DC1111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2B9259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23E3552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55A69" w:rsidRPr="00435438" w14:paraId="7B992F3E" w14:textId="77777777">
        <w:tc>
          <w:tcPr>
            <w:tcW w:w="0" w:type="auto"/>
            <w:vMerge/>
          </w:tcPr>
          <w:p w14:paraId="360407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987EB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4234B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ECD1C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37B65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5A667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D1ACF8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289873A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55A69" w:rsidRPr="00435438" w14:paraId="1F49441A" w14:textId="77777777">
        <w:tc>
          <w:tcPr>
            <w:tcW w:w="0" w:type="auto"/>
            <w:vMerge/>
          </w:tcPr>
          <w:p w14:paraId="3EB6677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AC298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C11B9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4B84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2657B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00236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5B266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05DCD3D3" w14:textId="747DDA25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ярмарки дополнительного образования с презентацией всех к</w:t>
            </w:r>
            <w:r w:rsidR="007957AB">
              <w:rPr>
                <w:rFonts w:ascii="Times New Roman" w:hAnsi="Times New Roman"/>
                <w:sz w:val="24"/>
                <w:szCs w:val="24"/>
              </w:rPr>
              <w:t>р</w:t>
            </w:r>
            <w:r w:rsidRPr="00435438">
              <w:rPr>
                <w:rFonts w:ascii="Times New Roman" w:hAnsi="Times New Roman"/>
                <w:sz w:val="24"/>
                <w:szCs w:val="24"/>
              </w:rPr>
              <w:t>ужков и секций дополнительного образования, работающих в образовательной организации.</w:t>
            </w:r>
          </w:p>
          <w:p w14:paraId="03B7050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55A69" w:rsidRPr="00435438" w14:paraId="3A677991" w14:textId="77777777">
        <w:tc>
          <w:tcPr>
            <w:tcW w:w="0" w:type="auto"/>
            <w:vMerge/>
          </w:tcPr>
          <w:p w14:paraId="58C6496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FAB1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77BD5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A662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24850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1032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7D040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и потребностей обучающихся.</w:t>
            </w:r>
          </w:p>
        </w:tc>
        <w:tc>
          <w:tcPr>
            <w:tcW w:w="0" w:type="auto"/>
          </w:tcPr>
          <w:p w14:paraId="4E10916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Изучение интересов, потребностей, индивидуальных возможностей и склонностей обучающихся.</w:t>
            </w:r>
          </w:p>
          <w:p w14:paraId="6CA6145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школьных творческих объединений с учетом интересов,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потребностей, индивидуальных возможностей и склонностей обучающихся.</w:t>
            </w:r>
          </w:p>
        </w:tc>
      </w:tr>
      <w:tr w:rsidR="00D55A69" w:rsidRPr="00435438" w14:paraId="54E6CFAD" w14:textId="77777777">
        <w:tc>
          <w:tcPr>
            <w:tcW w:w="0" w:type="auto"/>
            <w:vMerge/>
          </w:tcPr>
          <w:p w14:paraId="2EAF846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77E76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F5D8F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90BD6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BE7A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696E9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C3ABC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4FA2023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 разных направлений.</w:t>
            </w:r>
          </w:p>
          <w:p w14:paraId="153B69F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 дополнительного образования разных направленностей.</w:t>
            </w:r>
          </w:p>
          <w:p w14:paraId="235D2A3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рекламной кампании.</w:t>
            </w:r>
          </w:p>
          <w:p w14:paraId="4829084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69302BA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научной организации труда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благоприятного климата.</w:t>
            </w:r>
          </w:p>
          <w:p w14:paraId="780813B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68E9301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55A69" w:rsidRPr="00435438" w14:paraId="6B6794B2" w14:textId="77777777">
        <w:tc>
          <w:tcPr>
            <w:tcW w:w="0" w:type="auto"/>
            <w:vMerge w:val="restart"/>
          </w:tcPr>
          <w:p w14:paraId="35B9FA3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3AC0C5B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06D6D4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106CD7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D04DAF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E51314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BDCAB8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ACB34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D10E713" w14:textId="77777777">
        <w:tc>
          <w:tcPr>
            <w:tcW w:w="0" w:type="auto"/>
            <w:vMerge w:val="restart"/>
          </w:tcPr>
          <w:p w14:paraId="7FC056F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14:paraId="10D4332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37BAD2F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153BC38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30C96A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02347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A3D2C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D93D4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CF3943A" w14:textId="77777777">
        <w:tc>
          <w:tcPr>
            <w:tcW w:w="0" w:type="auto"/>
            <w:vMerge w:val="restart"/>
          </w:tcPr>
          <w:p w14:paraId="2C7D82C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14:paraId="660FC42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05E608C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64EB268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C314B3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1FCF8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169579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1531FB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BA54A85" w14:textId="77777777">
        <w:tc>
          <w:tcPr>
            <w:tcW w:w="0" w:type="auto"/>
            <w:vMerge w:val="restart"/>
          </w:tcPr>
          <w:p w14:paraId="078A677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14:paraId="63B0E7E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14BD32F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95890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5B26AF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8BDD80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6153FA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381C6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9293A71" w14:textId="77777777">
        <w:tc>
          <w:tcPr>
            <w:tcW w:w="0" w:type="auto"/>
            <w:vMerge w:val="restart"/>
          </w:tcPr>
          <w:p w14:paraId="4F289A4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14:paraId="63B32D9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6BE9FD7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AAD636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8CAF72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D7773D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AA5056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CD46F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F9E4693" w14:textId="77777777">
        <w:tc>
          <w:tcPr>
            <w:tcW w:w="0" w:type="auto"/>
            <w:vMerge w:val="restart"/>
          </w:tcPr>
          <w:p w14:paraId="1DB3D56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14:paraId="170F57F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42AD8BD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16DBC34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7DE54E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76BF5E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3C5DD3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C52EB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03789AA" w14:textId="77777777">
        <w:tc>
          <w:tcPr>
            <w:tcW w:w="0" w:type="auto"/>
            <w:vMerge w:val="restart"/>
          </w:tcPr>
          <w:p w14:paraId="1606474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14:paraId="09EA1CE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7563B22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14:paraId="0CB6025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D83C55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36E51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BFE68B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1A03D60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55A69" w:rsidRPr="00435438" w14:paraId="2564E75C" w14:textId="77777777">
        <w:tc>
          <w:tcPr>
            <w:tcW w:w="0" w:type="auto"/>
            <w:vMerge/>
          </w:tcPr>
          <w:p w14:paraId="0DA909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DFB14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9FAD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E245D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9DD97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AB8E7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84E02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0597A36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55A69" w:rsidRPr="00435438" w14:paraId="35533774" w14:textId="77777777">
        <w:tc>
          <w:tcPr>
            <w:tcW w:w="0" w:type="auto"/>
            <w:vMerge/>
          </w:tcPr>
          <w:p w14:paraId="2B0C83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25244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EC63E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C12E5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1AC95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AC033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04870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46BC47B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019331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21C8F45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55A69" w:rsidRPr="00435438" w14:paraId="558C8983" w14:textId="77777777">
        <w:tc>
          <w:tcPr>
            <w:tcW w:w="0" w:type="auto"/>
            <w:vMerge/>
          </w:tcPr>
          <w:p w14:paraId="5483224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C7B08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CCDD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4BEE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0AFC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900D3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572C2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0A44B63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090F772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в образовательной организации, в классах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315B1A3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0F08896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в процессе реализации рабочей программы воспитания.</w:t>
            </w:r>
          </w:p>
        </w:tc>
      </w:tr>
      <w:tr w:rsidR="00D55A69" w:rsidRPr="00435438" w14:paraId="26BFEA52" w14:textId="77777777">
        <w:tc>
          <w:tcPr>
            <w:tcW w:w="0" w:type="auto"/>
            <w:vMerge/>
          </w:tcPr>
          <w:p w14:paraId="0B8456E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06E6D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D2707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306AA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786D2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0014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20B26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7469AD3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15277BAA" w14:textId="1B26B148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тематических родительские собраний в классах, общешкольных родительских собраний по вопросам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взаимоотношений обучающихся и педагогов, условий обучения и воспитания.</w:t>
            </w:r>
          </w:p>
        </w:tc>
      </w:tr>
      <w:tr w:rsidR="00D55A69" w:rsidRPr="00435438" w14:paraId="598EA759" w14:textId="77777777">
        <w:tc>
          <w:tcPr>
            <w:tcW w:w="0" w:type="auto"/>
            <w:vMerge/>
          </w:tcPr>
          <w:p w14:paraId="2B8D232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8A876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7A4EE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3169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980A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E967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26BFE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79BA82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55A69" w:rsidRPr="00435438" w14:paraId="2E182409" w14:textId="77777777">
        <w:tc>
          <w:tcPr>
            <w:tcW w:w="0" w:type="auto"/>
            <w:vMerge/>
          </w:tcPr>
          <w:p w14:paraId="50B6F09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3913A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B46B2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7F7D7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FC8D2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BFEB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CCDBB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6415EC0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родительских дней, в которые родители (законные представители) могут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посещать уроки и внеурочные занятия.</w:t>
            </w:r>
          </w:p>
          <w:p w14:paraId="380C754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50FBE92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российских религий, обмен опытом.</w:t>
            </w:r>
          </w:p>
          <w:p w14:paraId="6B2B63A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A9A5D7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0EFFDAB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0876ABE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4BAC5A7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55A69" w:rsidRPr="00435438" w14:paraId="72D3637F" w14:textId="77777777">
        <w:tc>
          <w:tcPr>
            <w:tcW w:w="0" w:type="auto"/>
            <w:vMerge w:val="restart"/>
          </w:tcPr>
          <w:p w14:paraId="6F2B30B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66F8558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школьной символики (флаг школы, гимн школы, эмблема школы,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5FF560A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6388B26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E307F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589851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7C4232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Низкая организационная и творческая активность управления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организацией.</w:t>
            </w:r>
          </w:p>
        </w:tc>
        <w:tc>
          <w:tcPr>
            <w:tcW w:w="0" w:type="auto"/>
          </w:tcPr>
          <w:p w14:paraId="7A85F1A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проектной группы для проведения конкурса по разработке школьной символики.</w:t>
            </w:r>
          </w:p>
          <w:p w14:paraId="7F95578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1F4AF22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как повседневно, так и в торжественные моменты.</w:t>
            </w:r>
          </w:p>
          <w:p w14:paraId="19390A4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3C4D0C0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55A69" w:rsidRPr="00435438" w14:paraId="2427179F" w14:textId="77777777">
        <w:tc>
          <w:tcPr>
            <w:tcW w:w="0" w:type="auto"/>
            <w:vMerge/>
          </w:tcPr>
          <w:p w14:paraId="329D021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66D97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B291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76C7C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DBE66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21E81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2D16D7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обеспечено использование школьной символики (флаг школы, гимн школы, эмблема школы, элементы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14:paraId="6760F6B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актуализации рабочих программ по внеурочной деятельности, воспитательных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0DE4F8B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55A69" w:rsidRPr="00435438" w14:paraId="08A4B2A2" w14:textId="77777777">
        <w:tc>
          <w:tcPr>
            <w:tcW w:w="0" w:type="auto"/>
            <w:vMerge w:val="restart"/>
          </w:tcPr>
          <w:p w14:paraId="0AC1E1A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14:paraId="4AFA10D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7665E8A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3E9ACD2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3BDD28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431C3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D9EAEF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обучающихся.</w:t>
            </w:r>
          </w:p>
        </w:tc>
        <w:tc>
          <w:tcPr>
            <w:tcW w:w="0" w:type="auto"/>
          </w:tcPr>
          <w:p w14:paraId="1BAB280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102B566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699EA0A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Использование услуг туристско-экскурсионных и других организаций (туристские фирмы,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58634D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55A69" w:rsidRPr="00435438" w14:paraId="70459471" w14:textId="77777777">
        <w:tc>
          <w:tcPr>
            <w:tcW w:w="0" w:type="auto"/>
            <w:vMerge/>
          </w:tcPr>
          <w:p w14:paraId="3165A4A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697BA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BA3E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F852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70A0C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D3D26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3B551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0F3B47F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55A69" w:rsidRPr="00435438" w14:paraId="6EFB44A6" w14:textId="77777777">
        <w:tc>
          <w:tcPr>
            <w:tcW w:w="0" w:type="auto"/>
            <w:vMerge/>
          </w:tcPr>
          <w:p w14:paraId="385CA39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FCD17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FC948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D9DD4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0A9A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C4CA7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98776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Нет защищенных туристических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объектов вблизи школы.</w:t>
            </w:r>
          </w:p>
        </w:tc>
        <w:tc>
          <w:tcPr>
            <w:tcW w:w="0" w:type="auto"/>
          </w:tcPr>
          <w:p w14:paraId="0B2A408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возможностей участия в федеральном проекте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«Классная страна», который аккумулирует передовые идеи по развитию детского туризма.</w:t>
            </w:r>
          </w:p>
        </w:tc>
      </w:tr>
      <w:tr w:rsidR="00D55A69" w:rsidRPr="00435438" w14:paraId="1CCE8118" w14:textId="77777777">
        <w:tc>
          <w:tcPr>
            <w:tcW w:w="0" w:type="auto"/>
            <w:vMerge/>
          </w:tcPr>
          <w:p w14:paraId="388595E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D5AE9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97BC9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2B79E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F136F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D7631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01921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5E4E7EA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045DC80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Оптимизизация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55A69" w:rsidRPr="00435438" w14:paraId="3563EED4" w14:textId="77777777">
        <w:tc>
          <w:tcPr>
            <w:tcW w:w="0" w:type="auto"/>
            <w:vMerge/>
          </w:tcPr>
          <w:p w14:paraId="393B281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7D16C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DF9A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41668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076FF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5FE4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CD56B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0295DAA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9F265E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14:paraId="733C26F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65AF864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9BE523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55A69" w:rsidRPr="00435438" w14:paraId="3893FE76" w14:textId="77777777">
        <w:tc>
          <w:tcPr>
            <w:tcW w:w="0" w:type="auto"/>
            <w:vMerge w:val="restart"/>
          </w:tcPr>
          <w:p w14:paraId="55CE0A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C70795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61EBB32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A43DF7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8E1AAD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46380D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852EC0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34E72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214F67C" w14:textId="77777777">
        <w:tc>
          <w:tcPr>
            <w:tcW w:w="0" w:type="auto"/>
            <w:vMerge w:val="restart"/>
          </w:tcPr>
          <w:p w14:paraId="2095B92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14:paraId="2AEBECA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37E3597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7EC72B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4FA993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CD3F98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B181B7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E1736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1A251C5" w14:textId="77777777">
        <w:tc>
          <w:tcPr>
            <w:tcW w:w="0" w:type="auto"/>
            <w:vMerge w:val="restart"/>
          </w:tcPr>
          <w:p w14:paraId="6940B22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14:paraId="71FEC04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524572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E2FBBA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83E924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37F09B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Ученическое самоуправление,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14:paraId="4BA4430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ABB74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7B4250A" w14:textId="77777777">
        <w:tc>
          <w:tcPr>
            <w:tcW w:w="0" w:type="auto"/>
            <w:vMerge w:val="restart"/>
          </w:tcPr>
          <w:p w14:paraId="1B27B08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14:paraId="5CAC339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542F33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478EE3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E57125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D67581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0AB44F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80C2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5FAFFDE" w14:textId="77777777">
        <w:tc>
          <w:tcPr>
            <w:tcW w:w="0" w:type="auto"/>
            <w:vMerge w:val="restart"/>
          </w:tcPr>
          <w:p w14:paraId="34FDC29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14:paraId="061F833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01F96C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8BED2A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BA4F4B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24DE8D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1EAC6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C02F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D0CF360" w14:textId="77777777">
        <w:tc>
          <w:tcPr>
            <w:tcW w:w="0" w:type="auto"/>
            <w:vMerge w:val="restart"/>
          </w:tcPr>
          <w:p w14:paraId="6936DC0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14:paraId="78A33C4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294D2E5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0F692E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E6E413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6C9D07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750845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F195C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89ACC77" w14:textId="77777777">
        <w:tc>
          <w:tcPr>
            <w:tcW w:w="0" w:type="auto"/>
            <w:vMerge w:val="restart"/>
          </w:tcPr>
          <w:p w14:paraId="64E1874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14:paraId="3B10CEF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0EDFED5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3F9FCFE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0F7D9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F6BD4E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6D49CA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8BA0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E06A500" w14:textId="77777777">
        <w:tc>
          <w:tcPr>
            <w:tcW w:w="0" w:type="auto"/>
            <w:vMerge w:val="restart"/>
          </w:tcPr>
          <w:p w14:paraId="35A2AE4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14:paraId="3D0574D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56171F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565EF51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13ED48B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10AD09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6F141B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5072016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( Устав, Положение, программа деятельности, план работы и др.) .</w:t>
            </w:r>
          </w:p>
          <w:p w14:paraId="40ACF86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14:paraId="46C175E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06D528D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14:paraId="3A8D691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D55A69" w:rsidRPr="00435438" w14:paraId="4DA6205F" w14:textId="77777777">
        <w:tc>
          <w:tcPr>
            <w:tcW w:w="0" w:type="auto"/>
            <w:vMerge/>
          </w:tcPr>
          <w:p w14:paraId="3FF4C99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E58D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8482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90D65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7C1C0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4C108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222E8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Отсутствует помещение, необходимое для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работы школьного военно-патриотического клуба.</w:t>
            </w:r>
          </w:p>
        </w:tc>
        <w:tc>
          <w:tcPr>
            <w:tcW w:w="0" w:type="auto"/>
          </w:tcPr>
          <w:p w14:paraId="055EFEA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Материально-техническое обновление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285B325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55A69" w:rsidRPr="00435438" w14:paraId="091F623E" w14:textId="77777777">
        <w:tc>
          <w:tcPr>
            <w:tcW w:w="0" w:type="auto"/>
            <w:vMerge/>
          </w:tcPr>
          <w:p w14:paraId="7934B94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B4875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B84D5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7C333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C57D5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65C9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FA64A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64F35B1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66F9683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спонсорскую помощь клубу; - отделением ДОСААФ России.</w:t>
            </w:r>
          </w:p>
        </w:tc>
      </w:tr>
      <w:tr w:rsidR="00D55A69" w:rsidRPr="00435438" w14:paraId="0A1AA16E" w14:textId="77777777">
        <w:tc>
          <w:tcPr>
            <w:tcW w:w="0" w:type="auto"/>
            <w:vMerge/>
          </w:tcPr>
          <w:p w14:paraId="1408A5B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CA120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2196D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A588B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7A5B3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0A80E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FF3C8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4DC1425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D55A69" w:rsidRPr="00435438" w14:paraId="4C45A2D1" w14:textId="77777777">
        <w:tc>
          <w:tcPr>
            <w:tcW w:w="0" w:type="auto"/>
            <w:vMerge/>
          </w:tcPr>
          <w:p w14:paraId="3AAFB7A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2642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E3AC6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5A183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5F6E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1E84F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DF72C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7843634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D55A69" w:rsidRPr="00435438" w14:paraId="0C43D10E" w14:textId="77777777">
        <w:tc>
          <w:tcPr>
            <w:tcW w:w="0" w:type="auto"/>
            <w:vMerge w:val="restart"/>
          </w:tcPr>
          <w:p w14:paraId="268412F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14:paraId="33D7EB1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7D63948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0459C1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982F0A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F573B1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81D37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996EF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CA65AB3" w14:textId="77777777">
        <w:tc>
          <w:tcPr>
            <w:tcW w:w="0" w:type="auto"/>
            <w:vMerge w:val="restart"/>
          </w:tcPr>
          <w:p w14:paraId="20B7CFB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46A804C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36CBC9A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302EF5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2A5C6B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CC5EF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0731D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2E5CA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82D4331" w14:textId="77777777">
        <w:tc>
          <w:tcPr>
            <w:tcW w:w="0" w:type="auto"/>
            <w:vMerge w:val="restart"/>
          </w:tcPr>
          <w:p w14:paraId="54F256A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14:paraId="6FF20A8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338B6F3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7360FB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005693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AA27AB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64A6B2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FD017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93342CD" w14:textId="77777777">
        <w:tc>
          <w:tcPr>
            <w:tcW w:w="0" w:type="auto"/>
            <w:vMerge w:val="restart"/>
          </w:tcPr>
          <w:p w14:paraId="4B775A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3CE85C2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3923985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2597EB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023A9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2A77E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F46C20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288EF3C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0F2A99E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705EAB0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7AD4E8C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54F369E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55A69" w:rsidRPr="00435438" w14:paraId="17869B26" w14:textId="77777777">
        <w:tc>
          <w:tcPr>
            <w:tcW w:w="0" w:type="auto"/>
            <w:vMerge/>
          </w:tcPr>
          <w:p w14:paraId="5E96719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8F78E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1E1CB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0A0C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64B54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8B4D7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27C4E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5CBA3A6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6F600CE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открытия профильных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52DC320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6477A88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организаций.</w:t>
            </w:r>
          </w:p>
          <w:p w14:paraId="5D89448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самоаудита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7616775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56EDE47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14:paraId="7F63176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55A69" w:rsidRPr="00435438" w14:paraId="310356FA" w14:textId="77777777">
        <w:tc>
          <w:tcPr>
            <w:tcW w:w="0" w:type="auto"/>
            <w:vMerge/>
          </w:tcPr>
          <w:p w14:paraId="21FABFA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97EC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4C20C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929F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0A559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81757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833AC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3E71DBA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55A69" w:rsidRPr="00435438" w14:paraId="55050AA8" w14:textId="77777777">
        <w:tc>
          <w:tcPr>
            <w:tcW w:w="0" w:type="auto"/>
            <w:vMerge/>
          </w:tcPr>
          <w:p w14:paraId="682C841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D46D4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7201F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C2E04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2426A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EB49A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B75710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педагогических работников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преподаванию в профильных классах.</w:t>
            </w:r>
          </w:p>
        </w:tc>
        <w:tc>
          <w:tcPr>
            <w:tcW w:w="0" w:type="auto"/>
          </w:tcPr>
          <w:p w14:paraId="337EA9F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14:paraId="1D4BED1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04D4065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D55A69" w:rsidRPr="00435438" w14:paraId="22CD8873" w14:textId="77777777">
        <w:tc>
          <w:tcPr>
            <w:tcW w:w="0" w:type="auto"/>
            <w:vMerge w:val="restart"/>
          </w:tcPr>
          <w:p w14:paraId="3D76A5F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0BC929B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3F52A53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6099880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D0516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737DE1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550701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9E8609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45799567" w14:textId="77777777">
        <w:tc>
          <w:tcPr>
            <w:tcW w:w="0" w:type="auto"/>
            <w:vMerge w:val="restart"/>
          </w:tcPr>
          <w:p w14:paraId="41F85B3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14:paraId="6FD0836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2D4EF8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99152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72108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93F260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A1C6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3CE06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F190E9B" w14:textId="77777777">
        <w:tc>
          <w:tcPr>
            <w:tcW w:w="0" w:type="auto"/>
            <w:vMerge w:val="restart"/>
          </w:tcPr>
          <w:p w14:paraId="64655CE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1FAA8EA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моделирующих профессиональных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6D30142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8821AC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24ADD0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0F06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47940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BEA6F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96CE25B" w14:textId="77777777">
        <w:tc>
          <w:tcPr>
            <w:tcW w:w="0" w:type="auto"/>
            <w:vMerge w:val="restart"/>
          </w:tcPr>
          <w:p w14:paraId="6F5209D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14:paraId="3950DD3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E436BE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B8F96D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E99D3B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5C4D7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6142E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4A1D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BDE75BD" w14:textId="77777777">
        <w:tc>
          <w:tcPr>
            <w:tcW w:w="0" w:type="auto"/>
            <w:vMerge w:val="restart"/>
          </w:tcPr>
          <w:p w14:paraId="31346B2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14:paraId="42FF12C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E7F455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0392E7A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5CEBA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6E7EE9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AB84A8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2B0F0D2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Кванториумах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, IT – кубах, Точках роста, Организаций высшего с среднего профессионального образования.</w:t>
            </w:r>
          </w:p>
          <w:p w14:paraId="7B79812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7F5C1D5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D55A69" w:rsidRPr="00435438" w14:paraId="7AF9160B" w14:textId="77777777">
        <w:tc>
          <w:tcPr>
            <w:tcW w:w="0" w:type="auto"/>
            <w:vMerge/>
          </w:tcPr>
          <w:p w14:paraId="7057931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B406B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71AD0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07177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1C261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EE35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9751F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293113A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5ACCB99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D55A69" w:rsidRPr="00435438" w14:paraId="4443C5F6" w14:textId="77777777">
        <w:tc>
          <w:tcPr>
            <w:tcW w:w="0" w:type="auto"/>
            <w:vMerge/>
          </w:tcPr>
          <w:p w14:paraId="40CFA0A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53F04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35AF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898F3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4816B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9CF7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D19A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251225E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D55A69" w:rsidRPr="00435438" w14:paraId="61A5649C" w14:textId="77777777">
        <w:tc>
          <w:tcPr>
            <w:tcW w:w="0" w:type="auto"/>
            <w:vMerge w:val="restart"/>
          </w:tcPr>
          <w:p w14:paraId="770E42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14:paraId="7909358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7157747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431B5C1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BA878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929958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B5952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CCC38A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D45481F" w14:textId="77777777">
        <w:tc>
          <w:tcPr>
            <w:tcW w:w="0" w:type="auto"/>
            <w:vMerge w:val="restart"/>
          </w:tcPr>
          <w:p w14:paraId="211192A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14:paraId="3A33222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56B1E8B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239975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66EA1F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D47782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9D8C2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ABEA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4A98A7E9" w14:textId="77777777">
        <w:tc>
          <w:tcPr>
            <w:tcW w:w="0" w:type="auto"/>
            <w:vMerge w:val="restart"/>
          </w:tcPr>
          <w:p w14:paraId="15ECCF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38CF7D3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на тему профессиональной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0B026A0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6A9CB2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AE4989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EBF0D3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26A8C2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C90D06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0777502C" w14:textId="77777777">
        <w:tc>
          <w:tcPr>
            <w:tcW w:w="0" w:type="auto"/>
            <w:vMerge w:val="restart"/>
          </w:tcPr>
          <w:p w14:paraId="5D6E65F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14:paraId="6F4AAA2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1E6E19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00C67F6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A131E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A91DD7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8EA039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99484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0159FF1" w14:textId="77777777">
        <w:tc>
          <w:tcPr>
            <w:tcW w:w="0" w:type="auto"/>
            <w:vMerge w:val="restart"/>
          </w:tcPr>
          <w:p w14:paraId="074B632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14:paraId="7228A23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1BE4154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14:paraId="181079C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4B1D1B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6A3349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E2626A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08A6AB2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7D014EC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3639524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55A69" w:rsidRPr="00435438" w14:paraId="5731AFB8" w14:textId="77777777">
        <w:tc>
          <w:tcPr>
            <w:tcW w:w="0" w:type="auto"/>
            <w:vMerge/>
          </w:tcPr>
          <w:p w14:paraId="68A5C4F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81ADC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F40B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7C2C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B6555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F5CD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D551C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21AF91C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6777EEC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7F11568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реализуемых с учетом опыта цикла открытых уроков «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55A69" w:rsidRPr="00435438" w14:paraId="2FB13D70" w14:textId="77777777">
        <w:tc>
          <w:tcPr>
            <w:tcW w:w="0" w:type="auto"/>
            <w:vMerge w:val="restart"/>
          </w:tcPr>
          <w:p w14:paraId="282EF9B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2D2DB89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4E0F690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403CE1C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AAF280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CA0458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B97242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051DDA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46BD3F9D" w14:textId="77777777">
        <w:tc>
          <w:tcPr>
            <w:tcW w:w="0" w:type="auto"/>
            <w:vMerge w:val="restart"/>
          </w:tcPr>
          <w:p w14:paraId="3D8ECF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14:paraId="2ABB24D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6881F11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5C0A47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1785F7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1F35F0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091609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34556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50960B0" w14:textId="77777777">
        <w:tc>
          <w:tcPr>
            <w:tcW w:w="0" w:type="auto"/>
            <w:vMerge w:val="restart"/>
          </w:tcPr>
          <w:p w14:paraId="653E3E4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14:paraId="1FE723C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015331F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6FB00F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059BFE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23BCF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C14099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C1E8B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7D45818" w14:textId="77777777">
        <w:tc>
          <w:tcPr>
            <w:tcW w:w="0" w:type="auto"/>
            <w:vMerge w:val="restart"/>
          </w:tcPr>
          <w:p w14:paraId="43CF203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14:paraId="7C13EDD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39847B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2404260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E32A4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E7DA1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4A61A2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46A2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258D806" w14:textId="77777777">
        <w:tc>
          <w:tcPr>
            <w:tcW w:w="0" w:type="auto"/>
            <w:vMerge w:val="restart"/>
          </w:tcPr>
          <w:p w14:paraId="084483E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14:paraId="478455E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AE0993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5561ECE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8CB312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629F5C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2C6546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A15C2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68F4CBD" w14:textId="77777777">
        <w:tc>
          <w:tcPr>
            <w:tcW w:w="0" w:type="auto"/>
            <w:vMerge w:val="restart"/>
          </w:tcPr>
          <w:p w14:paraId="05643D4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14:paraId="718F206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Охват учителей диагностикой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ADC2E2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20% учителей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0BE329F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4CDD17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Ключевое условие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14:paraId="06EA32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сопровождени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е педагогических кадров. Система наставничества</w:t>
            </w:r>
          </w:p>
        </w:tc>
        <w:tc>
          <w:tcPr>
            <w:tcW w:w="0" w:type="auto"/>
          </w:tcPr>
          <w:p w14:paraId="61B26BB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охват учителей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14DC70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разъяснительной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России от 27.08.2021 № Р-201.</w:t>
            </w:r>
          </w:p>
          <w:p w14:paraId="67E0505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 последующие действия по их ликвидации, предупреждению.</w:t>
            </w:r>
          </w:p>
          <w:p w14:paraId="2376508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0CFD073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620B9D1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выявлению профессиональных затруднений и потребностей педагогов.</w:t>
            </w:r>
          </w:p>
          <w:p w14:paraId="7295F40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7DBEF89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диагностикаи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2252DF0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самодиагностики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60427E8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71FD1EB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55A69" w:rsidRPr="00435438" w14:paraId="0BC4246D" w14:textId="77777777">
        <w:tc>
          <w:tcPr>
            <w:tcW w:w="0" w:type="auto"/>
            <w:vMerge w:val="restart"/>
          </w:tcPr>
          <w:p w14:paraId="127F997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442E796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45F3B60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319B66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C22B7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10A724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8CE3BC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AD6EC3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52302F6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1D96DCE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3FA47D8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246F889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5D7002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участия представителей управленческой команды в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формировании ИОМ педагога.</w:t>
            </w:r>
          </w:p>
          <w:p w14:paraId="042EFF4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ИОМа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04892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3B0EA41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3BBACB8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081F79A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удовлетворенности педагогов профессиональной деятельностью 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методичсеким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сопровождением.</w:t>
            </w:r>
          </w:p>
          <w:p w14:paraId="3A89B8B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507FB97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4EFAEF8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способов стимулирования и поощрения педагогических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55A69" w:rsidRPr="00435438" w14:paraId="197CDE51" w14:textId="77777777">
        <w:tc>
          <w:tcPr>
            <w:tcW w:w="0" w:type="auto"/>
            <w:vMerge w:val="restart"/>
          </w:tcPr>
          <w:p w14:paraId="7EB6324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2EB3AEF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3E4C76E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167B2E3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EA92F8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B911A5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8AB922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13D9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98CD165" w14:textId="77777777">
        <w:tc>
          <w:tcPr>
            <w:tcW w:w="0" w:type="auto"/>
            <w:vMerge w:val="restart"/>
          </w:tcPr>
          <w:p w14:paraId="6669866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14:paraId="79568B2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обучение по программам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повышения квалификации по инструментам ЦОС,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размещеннымв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825B1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2911EDD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2FDF102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Ключевое условие «Учитель.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1B7B6BF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68EA3E6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работников, прошедших обучение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7D697E9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532A3A0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14:paraId="1600EA0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3C1DB21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  <w:p w14:paraId="5A4680C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5DC87E9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6FACFDD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14:paraId="5A93B1B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квалификациипо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F14CC4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BEED9F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652C24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55A69" w:rsidRPr="00435438" w14:paraId="23DA57AF" w14:textId="77777777">
        <w:tc>
          <w:tcPr>
            <w:tcW w:w="0" w:type="auto"/>
            <w:vMerge w:val="restart"/>
          </w:tcPr>
          <w:p w14:paraId="5A49F25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61E408D1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4331FC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3856032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56C4F445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DBDED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A01E8C0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364B027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6AB4F3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250C1BE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педагогами о значении воспитания.</w:t>
            </w:r>
          </w:p>
          <w:p w14:paraId="5C98064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4F35879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539F95B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2C3FF3A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программ педагогического образования.</w:t>
            </w:r>
          </w:p>
          <w:p w14:paraId="2C73743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43EF37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E0F1BF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4B160C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Выравнивание педагогической нагрузки на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55A69" w:rsidRPr="00435438" w14:paraId="0BDADECB" w14:textId="77777777">
        <w:tc>
          <w:tcPr>
            <w:tcW w:w="0" w:type="auto"/>
            <w:vMerge w:val="restart"/>
          </w:tcPr>
          <w:p w14:paraId="0A62A08E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04B6221C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A473A54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79957E28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14:paraId="7715B5F8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6F2EB99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04513D8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16EEFA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0E629837" w14:textId="77777777">
        <w:tc>
          <w:tcPr>
            <w:tcW w:w="0" w:type="auto"/>
            <w:vMerge w:val="restart"/>
          </w:tcPr>
          <w:p w14:paraId="66A1B7E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</w:tcPr>
          <w:p w14:paraId="65184466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6F04DB16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2855D99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14:paraId="008A81B5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9EA12B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C99D31A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4461A4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320E5223" w14:textId="77777777">
        <w:tc>
          <w:tcPr>
            <w:tcW w:w="0" w:type="auto"/>
            <w:vMerge w:val="restart"/>
          </w:tcPr>
          <w:p w14:paraId="77761BF7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091BD675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BFF069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51ABCE21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70F9F94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D69D791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07FB79C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5EB39EA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мониторинга участия педагогов в конкурсном движении (за три последних года).</w:t>
            </w:r>
          </w:p>
          <w:p w14:paraId="2BDA7BB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7C89F1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668B915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Повышение мотивации педагога в необходимости участия в конкурсном движении.</w:t>
            </w:r>
          </w:p>
          <w:p w14:paraId="13529C2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633E5CB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Разработка для педагогов календаря активностей (очные и дистанционные конкурсы профмастерства,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олимпиады и диктанты, обучающие семинары и конференции и т.д.).</w:t>
            </w:r>
          </w:p>
          <w:p w14:paraId="6A76ACD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65D0C8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15B482D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490C638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7B53CBD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Формирование банка успешных «командных» педагогических и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управленческих практик и их тиражирование.</w:t>
            </w:r>
          </w:p>
          <w:p w14:paraId="58C0237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5E1C773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0515AE8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Формирование модели методического взаимодействия с другими ОО.</w:t>
            </w:r>
          </w:p>
          <w:p w14:paraId="2BD44F9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AFD838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AABDD0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Обеспечение  участия педагогов в публичных мероприятиях разных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уровней: конференциях, круглых столах, семинарах, мастер-классах и т.д.</w:t>
            </w:r>
          </w:p>
          <w:p w14:paraId="6E4B79E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091B39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50A3AC1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55A69" w:rsidRPr="00435438" w14:paraId="245D96A4" w14:textId="77777777">
        <w:tc>
          <w:tcPr>
            <w:tcW w:w="0" w:type="auto"/>
            <w:vMerge w:val="restart"/>
          </w:tcPr>
          <w:p w14:paraId="6A71E9B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2F2126D8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25DBF9DF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030DABD8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3E862A0D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C08117D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C93ADF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6884E5F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4D7738C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1C91FE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Привлечение к подготовке педагогов, участвующих в конкурсах профессионального мастерства, победителей и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призеров профессиональных конкурсов прошлых лет, педагогов-авторов уникальных образовательных методик.</w:t>
            </w:r>
          </w:p>
          <w:p w14:paraId="4BD9A7F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80CF69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55A69" w:rsidRPr="00435438" w14:paraId="2874C484" w14:textId="77777777">
        <w:tc>
          <w:tcPr>
            <w:tcW w:w="0" w:type="auto"/>
            <w:vMerge/>
          </w:tcPr>
          <w:p w14:paraId="3568CEA5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0CC6B35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398CE0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3DE1ED3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B51805C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B61F10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D29A4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4B7489C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0D5784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55A69" w:rsidRPr="00435438" w14:paraId="5C69568C" w14:textId="77777777">
        <w:tc>
          <w:tcPr>
            <w:tcW w:w="0" w:type="auto"/>
            <w:vMerge/>
          </w:tcPr>
          <w:p w14:paraId="22A3CBAE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C98FE2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A17105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79B530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28FF13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ECE79DB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25AD70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Отсутствие необходимых компетенций у педагога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7A7B644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педагогических работников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к участию в мероприятиях в качестве эксперта, члена жюри, руководителя проекта.</w:t>
            </w:r>
          </w:p>
          <w:p w14:paraId="6AC3A3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E7011D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55A69" w:rsidRPr="00435438" w14:paraId="776C2C7A" w14:textId="77777777">
        <w:tc>
          <w:tcPr>
            <w:tcW w:w="0" w:type="auto"/>
            <w:vMerge/>
          </w:tcPr>
          <w:p w14:paraId="502A12FF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27AE2E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5209FC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055B1FC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99D530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94453D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3114D7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5EF97A9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3E0975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Осуществление профилактики профессионального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выгорания педагогов, участвующих в конкурсах профессионального мастерства.</w:t>
            </w:r>
          </w:p>
          <w:p w14:paraId="7A1AF66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Информационная поддержка финалистов и победителей </w:t>
            </w:r>
            <w:proofErr w:type="spellStart"/>
            <w:r w:rsidRPr="00435438">
              <w:rPr>
                <w:rFonts w:ascii="Times New Roman" w:hAnsi="Times New Roman"/>
                <w:sz w:val="20"/>
                <w:szCs w:val="20"/>
              </w:rPr>
              <w:t>профконкурсов</w:t>
            </w:r>
            <w:proofErr w:type="spellEnd"/>
            <w:r w:rsidRPr="00435438">
              <w:rPr>
                <w:rFonts w:ascii="Times New Roman" w:hAnsi="Times New Roman"/>
                <w:sz w:val="20"/>
                <w:szCs w:val="20"/>
              </w:rPr>
              <w:t xml:space="preserve"> (билборды, видеоролики, интервью в СМИ и т.п.).</w:t>
            </w:r>
          </w:p>
        </w:tc>
      </w:tr>
      <w:tr w:rsidR="00D55A69" w:rsidRPr="00435438" w14:paraId="2C52E7E8" w14:textId="77777777">
        <w:tc>
          <w:tcPr>
            <w:tcW w:w="0" w:type="auto"/>
            <w:vMerge w:val="restart"/>
          </w:tcPr>
          <w:p w14:paraId="0BF33AC9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0D22EB3E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0FA7622C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236DF1C0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4BE01C54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FABAA97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7BC4829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29168C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2B8FDE1" w14:textId="77777777">
        <w:tc>
          <w:tcPr>
            <w:tcW w:w="0" w:type="auto"/>
            <w:vMerge w:val="restart"/>
          </w:tcPr>
          <w:p w14:paraId="03976A41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</w:tcPr>
          <w:p w14:paraId="62D3F137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77D9AE4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14:paraId="74FF0DAA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7BC1DFA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D6FD54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0C13C96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14:paraId="103DFB6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характера по предупреждению, лечению от употребления наркотических средств и психотропных веществ.</w:t>
            </w:r>
          </w:p>
          <w:p w14:paraId="34E20E5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14:paraId="5F4BD00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14:paraId="7A780D7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14:paraId="6AA8A46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</w:t>
            </w: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D55A69" w:rsidRPr="00435438" w14:paraId="3CF80557" w14:textId="77777777">
        <w:tc>
          <w:tcPr>
            <w:tcW w:w="0" w:type="auto"/>
            <w:vMerge w:val="restart"/>
          </w:tcPr>
          <w:p w14:paraId="6DF08C7C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14:paraId="404A5287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E4CEB04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7E100D2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3DE9689B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E5EE6DD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9CB7CFB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869B12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C29E7DD" w14:textId="77777777">
        <w:tc>
          <w:tcPr>
            <w:tcW w:w="0" w:type="auto"/>
            <w:vMerge w:val="restart"/>
          </w:tcPr>
          <w:p w14:paraId="11F1A191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14:paraId="7DCFEBAC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2C9127F0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7B5DECE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14:paraId="77315CA6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BBC4803" w14:textId="77777777" w:rsidR="00D55A69" w:rsidRPr="00435438" w:rsidRDefault="00DB0C78">
            <w:pPr>
              <w:rPr>
                <w:sz w:val="20"/>
                <w:szCs w:val="20"/>
              </w:rPr>
            </w:pPr>
            <w:r w:rsidRPr="00435438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12370BC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A8A761" w14:textId="77777777" w:rsidR="00D55A69" w:rsidRPr="00435438" w:rsidRDefault="00D55A69">
            <w:pPr>
              <w:rPr>
                <w:sz w:val="20"/>
                <w:szCs w:val="20"/>
              </w:rPr>
            </w:pPr>
          </w:p>
        </w:tc>
      </w:tr>
      <w:tr w:rsidR="00D55A69" w:rsidRPr="00435438" w14:paraId="61AA3884" w14:textId="77777777">
        <w:tc>
          <w:tcPr>
            <w:tcW w:w="0" w:type="auto"/>
            <w:vMerge w:val="restart"/>
          </w:tcPr>
          <w:p w14:paraId="1EB0E8E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14:paraId="03E36A5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46735A9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5266CAD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4C80633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46BD96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881024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3840B24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50379B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специалистов из других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1618FB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6D238D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14:paraId="29DB6B2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A69" w:rsidRPr="00435438" w14:paraId="6E7E4819" w14:textId="77777777">
        <w:tc>
          <w:tcPr>
            <w:tcW w:w="0" w:type="auto"/>
            <w:vMerge w:val="restart"/>
          </w:tcPr>
          <w:p w14:paraId="5A47042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7176609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6563A12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A2AF09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C5DE33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8E2C4E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EA9429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6C5ED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1270521" w14:textId="77777777">
        <w:tc>
          <w:tcPr>
            <w:tcW w:w="0" w:type="auto"/>
            <w:vMerge w:val="restart"/>
          </w:tcPr>
          <w:p w14:paraId="7DA0CE8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14:paraId="1D2117F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19A06A3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3A17AEE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99C9A9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7E4980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7A955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48C7D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99EA4E6" w14:textId="77777777">
        <w:tc>
          <w:tcPr>
            <w:tcW w:w="0" w:type="auto"/>
            <w:vMerge w:val="restart"/>
          </w:tcPr>
          <w:p w14:paraId="60FC992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14:paraId="558C690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06A5EEB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Реализуется в виде отдельных мероприятий и (или) индивидуальных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6C291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1606AB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AEA06D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 школьного климата</w:t>
            </w:r>
          </w:p>
        </w:tc>
        <w:tc>
          <w:tcPr>
            <w:tcW w:w="0" w:type="auto"/>
          </w:tcPr>
          <w:p w14:paraId="3F15D16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Несвоевременное и бессистемное оказание адресной помощи субъектам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14:paraId="430E5D9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утверждение  ЛА "Положение о порядке организации предоставления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192849A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профдеятельности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A69" w:rsidRPr="00435438" w14:paraId="4D2ECF59" w14:textId="77777777">
        <w:tc>
          <w:tcPr>
            <w:tcW w:w="0" w:type="auto"/>
            <w:vMerge/>
          </w:tcPr>
          <w:p w14:paraId="1628D07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D3297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E9D2A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44360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D8813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E1949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0F140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5B7FB42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оставшимся без попечения родителей; обучающимся с ОВЗ и (или) инвалидностью; одаренным детям).</w:t>
            </w:r>
          </w:p>
        </w:tc>
      </w:tr>
      <w:tr w:rsidR="00D55A69" w:rsidRPr="00435438" w14:paraId="378A4444" w14:textId="77777777">
        <w:tc>
          <w:tcPr>
            <w:tcW w:w="0" w:type="auto"/>
            <w:vMerge/>
          </w:tcPr>
          <w:p w14:paraId="17D5765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2A3F8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D4CA6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66BF7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CB37F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2E66A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25EF4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6059A7B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6A83523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AF71B0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04D46A6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14:paraId="6401E3B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D55A69" w:rsidRPr="00435438" w14:paraId="0248227F" w14:textId="77777777">
        <w:tc>
          <w:tcPr>
            <w:tcW w:w="0" w:type="auto"/>
            <w:vMerge/>
          </w:tcPr>
          <w:p w14:paraId="4E69BB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4CB15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3C3B6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BF043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11246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AEFB6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F08DA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3876AEE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C1FF9E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31C3F38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Решение кадрового вопроса путем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учителя-логопеда в рамках сетевого взаимодействия.</w:t>
            </w:r>
          </w:p>
          <w:p w14:paraId="45627A9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14:paraId="6E0649B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A69" w:rsidRPr="00435438" w14:paraId="0FC7A5B7" w14:textId="77777777">
        <w:tc>
          <w:tcPr>
            <w:tcW w:w="0" w:type="auto"/>
            <w:vMerge/>
          </w:tcPr>
          <w:p w14:paraId="24600A3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750D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8EA5C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7A29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893B3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B1B7D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E5E36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3150F64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A03D26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FAAF15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BF9541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14:paraId="571D07F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A69" w:rsidRPr="00435438" w14:paraId="2D0565EE" w14:textId="77777777">
        <w:tc>
          <w:tcPr>
            <w:tcW w:w="0" w:type="auto"/>
            <w:vMerge/>
          </w:tcPr>
          <w:p w14:paraId="792D112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F8F84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59FB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24C8D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3AA9B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8DACB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28D80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педагога.</w:t>
            </w:r>
          </w:p>
        </w:tc>
        <w:tc>
          <w:tcPr>
            <w:tcW w:w="0" w:type="auto"/>
          </w:tcPr>
          <w:p w14:paraId="13F3762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в качестве совместителей специалистов из других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7E09980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511B26A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14:paraId="19A6BF4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детям, психолого-медико-социального сопровождения).</w:t>
            </w:r>
          </w:p>
        </w:tc>
      </w:tr>
      <w:tr w:rsidR="00D55A69" w:rsidRPr="00435438" w14:paraId="751075CF" w14:textId="77777777">
        <w:tc>
          <w:tcPr>
            <w:tcW w:w="0" w:type="auto"/>
            <w:vMerge/>
          </w:tcPr>
          <w:p w14:paraId="4324327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B0618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9B877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A9866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95D58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2DEAE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D9A26C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4DCE0E8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D55A69" w:rsidRPr="00435438" w14:paraId="5AAED40B" w14:textId="77777777">
        <w:tc>
          <w:tcPr>
            <w:tcW w:w="0" w:type="auto"/>
            <w:vMerge/>
          </w:tcPr>
          <w:p w14:paraId="1384707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DAB5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63AC8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DE5B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7B9B1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F9218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8770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190472A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D55A69" w:rsidRPr="00435438" w14:paraId="6F8A0E4B" w14:textId="77777777">
        <w:tc>
          <w:tcPr>
            <w:tcW w:w="0" w:type="auto"/>
            <w:vMerge/>
          </w:tcPr>
          <w:p w14:paraId="00099B5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9A11C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A9EF9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586C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3814B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7E655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030E2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6741D90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43102D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процесса, направленного на формирование ценности здоровья и безопасного образа жизни.</w:t>
            </w:r>
          </w:p>
          <w:p w14:paraId="4745FB1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62BF9D0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6BF78A9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психолого-педагогической поддержки участников олимпиадного движения.</w:t>
            </w:r>
          </w:p>
          <w:p w14:paraId="128D223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4B6683F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навыков в разновозрастной среде и среде сверстников.</w:t>
            </w:r>
          </w:p>
          <w:p w14:paraId="36E0F7A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D55A69" w:rsidRPr="00435438" w14:paraId="5364E9B5" w14:textId="77777777">
        <w:tc>
          <w:tcPr>
            <w:tcW w:w="0" w:type="auto"/>
            <w:vMerge/>
          </w:tcPr>
          <w:p w14:paraId="1E5355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0E509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368B8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933F0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E729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23473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70C93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28E4764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осуществления психолого-педагогического консультирования обучающихся.</w:t>
            </w:r>
          </w:p>
          <w:p w14:paraId="5F9A9B8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психолого-педагогического консультирования родителей (законных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 обучающихся.</w:t>
            </w:r>
          </w:p>
          <w:p w14:paraId="494E193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5429ED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6794D2B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диагностической работы в рамках психолого-педагогического сопровождения участников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  <w:tr w:rsidR="00D55A69" w:rsidRPr="00435438" w14:paraId="6D8D6FD2" w14:textId="77777777">
        <w:tc>
          <w:tcPr>
            <w:tcW w:w="0" w:type="auto"/>
            <w:vMerge/>
          </w:tcPr>
          <w:p w14:paraId="6166B12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A7DED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1BDF1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4AC6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BB944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35389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C90B4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4BC206D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D55A69" w:rsidRPr="00435438" w14:paraId="4FD26D9D" w14:textId="77777777">
        <w:tc>
          <w:tcPr>
            <w:tcW w:w="0" w:type="auto"/>
            <w:vMerge/>
          </w:tcPr>
          <w:p w14:paraId="6607C5F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41BC1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D99CC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5FDFF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1F317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B960F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C8FF0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55EC849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6DA74E8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обучающихся, проявляющих индивидуальные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способности, и одаренных обучающихся.</w:t>
            </w:r>
          </w:p>
          <w:p w14:paraId="467D4BD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D55A69" w:rsidRPr="00435438" w14:paraId="74F41073" w14:textId="77777777">
        <w:tc>
          <w:tcPr>
            <w:tcW w:w="0" w:type="auto"/>
            <w:vMerge/>
          </w:tcPr>
          <w:p w14:paraId="56C3ED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8CCC9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9259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724CB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F6AA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0A1B2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DBF807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26AFB63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3DEE07D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программ общего образования.</w:t>
            </w:r>
          </w:p>
          <w:p w14:paraId="6FAE9A5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1864DFE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70EDFC4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и развития психолого-педагогической компетентности 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родительской общественности.</w:t>
            </w:r>
          </w:p>
        </w:tc>
      </w:tr>
      <w:tr w:rsidR="00D55A69" w:rsidRPr="00435438" w14:paraId="1F6060A3" w14:textId="77777777">
        <w:tc>
          <w:tcPr>
            <w:tcW w:w="0" w:type="auto"/>
            <w:vMerge w:val="restart"/>
          </w:tcPr>
          <w:p w14:paraId="5227F1E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14:paraId="61781A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57AE31D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50BBF2D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55F9F6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73444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11030E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314CE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F8869EB" w14:textId="77777777">
        <w:tc>
          <w:tcPr>
            <w:tcW w:w="0" w:type="auto"/>
            <w:vMerge w:val="restart"/>
          </w:tcPr>
          <w:p w14:paraId="4F68067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14:paraId="64CCAE0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1B3C9E6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7F96A6A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184DD9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136B4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ABDB56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E5DE2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3DBC6347" w14:textId="77777777">
        <w:tc>
          <w:tcPr>
            <w:tcW w:w="0" w:type="auto"/>
            <w:vMerge w:val="restart"/>
          </w:tcPr>
          <w:p w14:paraId="4F54177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14:paraId="6815FC4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2E7D641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Выделение и оснащение тематического пространства (помещения) для отдыха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B76078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A0B5D8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10EA55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9EA743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78575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1C9C8523" w14:textId="77777777">
        <w:tc>
          <w:tcPr>
            <w:tcW w:w="0" w:type="auto"/>
            <w:vMerge w:val="restart"/>
          </w:tcPr>
          <w:p w14:paraId="7F39621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14:paraId="57763C7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DFA8F2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052908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3A8052D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7F7690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985511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2A83C80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ЛА по профилактике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в детской среде.</w:t>
            </w:r>
          </w:p>
        </w:tc>
      </w:tr>
      <w:tr w:rsidR="00D55A69" w:rsidRPr="00435438" w14:paraId="625BAD9A" w14:textId="77777777">
        <w:tc>
          <w:tcPr>
            <w:tcW w:w="0" w:type="auto"/>
            <w:vMerge/>
          </w:tcPr>
          <w:p w14:paraId="3BAC611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156CD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FE85B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5CD47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4F8CE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DE6D0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09E5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56BC53B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14:paraId="11E5879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14:paraId="2D8EED4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5F32166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отслеживания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инцидентов травли в школе.</w:t>
            </w:r>
          </w:p>
          <w:p w14:paraId="1F919A0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2FCEABA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 мониторинга ситуации общения между школьниками.</w:t>
            </w:r>
          </w:p>
          <w:p w14:paraId="269BE67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  <w:p w14:paraId="45E5DB1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1E12FC7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информационно-методического обеспечения системы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травли в образовательной среде.</w:t>
            </w:r>
          </w:p>
          <w:p w14:paraId="596C256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Выстривание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14:paraId="24E4389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55A69" w:rsidRPr="00435438" w14:paraId="7A2FF85C" w14:textId="77777777">
        <w:tc>
          <w:tcPr>
            <w:tcW w:w="0" w:type="auto"/>
            <w:vMerge/>
          </w:tcPr>
          <w:p w14:paraId="721FE85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21A4C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BA54D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56401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E630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EE4FA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7295A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74E5102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2A956C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0572C32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(развитие) системы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профилактической работы с обучающимися, находящимися в социально-опасном положении.</w:t>
            </w:r>
          </w:p>
          <w:p w14:paraId="1EB62F4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4E40646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14:paraId="175974D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5DE3AA9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14:paraId="0213C72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4BCB353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DC6A02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и родителям (законным представителям).</w:t>
            </w:r>
          </w:p>
          <w:p w14:paraId="57FC03F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55A69" w:rsidRPr="00435438" w14:paraId="31C7D14F" w14:textId="77777777">
        <w:tc>
          <w:tcPr>
            <w:tcW w:w="0" w:type="auto"/>
            <w:vMerge/>
          </w:tcPr>
          <w:p w14:paraId="1D57CA0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EE118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2387F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22F3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F1E11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55029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651A03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Кадровый дефицит (отсутствие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психолога и/или социального педагога).</w:t>
            </w:r>
          </w:p>
        </w:tc>
        <w:tc>
          <w:tcPr>
            <w:tcW w:w="0" w:type="auto"/>
          </w:tcPr>
          <w:p w14:paraId="747C48E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переподготовки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по требующимся специальностям.</w:t>
            </w:r>
          </w:p>
          <w:p w14:paraId="5F05A77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76F6B9F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24990A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14:paraId="0B40033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55A69" w:rsidRPr="00435438" w14:paraId="0847BB6E" w14:textId="77777777">
        <w:tc>
          <w:tcPr>
            <w:tcW w:w="0" w:type="auto"/>
            <w:vMerge/>
          </w:tcPr>
          <w:p w14:paraId="59B5A15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FC223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B938A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BF19A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475A2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5B7A2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69925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выстроена системная работа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711FF69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системной работы по выявлению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преодолению дефицита компетенций у педагогов-психологов в решении профессиональных задач.</w:t>
            </w:r>
          </w:p>
          <w:p w14:paraId="7243B04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системной работы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повыявлению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и преодолению дефицита компетенций у социального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пелагога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в решении профессиональных задач.</w:t>
            </w:r>
          </w:p>
          <w:p w14:paraId="29CF9C0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1CA227A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13D789A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компетентности работников организации.</w:t>
            </w:r>
          </w:p>
          <w:p w14:paraId="4EC8CC0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55A69" w:rsidRPr="00435438" w14:paraId="11AD0A4B" w14:textId="77777777">
        <w:tc>
          <w:tcPr>
            <w:tcW w:w="0" w:type="auto"/>
            <w:vMerge/>
          </w:tcPr>
          <w:p w14:paraId="42EE15B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C50F5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EB277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56FC4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18A15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F2118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97EF4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77C2E18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0A52485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55A69" w:rsidRPr="00435438" w14:paraId="619E5BBB" w14:textId="77777777">
        <w:tc>
          <w:tcPr>
            <w:tcW w:w="0" w:type="auto"/>
            <w:vMerge w:val="restart"/>
          </w:tcPr>
          <w:p w14:paraId="3670A1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14:paraId="1A011AA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37674CE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Реализуется в виде отдельных мероприятий и (или)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0FF3A6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A6F4EA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B28B44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 школьного климата</w:t>
            </w:r>
          </w:p>
        </w:tc>
        <w:tc>
          <w:tcPr>
            <w:tcW w:w="0" w:type="auto"/>
          </w:tcPr>
          <w:p w14:paraId="33990BA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Риск увеличения в ОО обучающихся с антисоциальным,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антидисциплинарны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делинквентным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противоправным, а также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аутоагрессивным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самоповреждающие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14:paraId="11616CF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реализация ЛА по профилактике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девиации.</w:t>
            </w:r>
          </w:p>
        </w:tc>
      </w:tr>
      <w:tr w:rsidR="00D55A69" w:rsidRPr="00435438" w14:paraId="7E66AC10" w14:textId="77777777">
        <w:tc>
          <w:tcPr>
            <w:tcW w:w="0" w:type="auto"/>
            <w:vMerge/>
          </w:tcPr>
          <w:p w14:paraId="1331F58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A4A7F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CC6E7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B7C7C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787F6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BD59E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2FD76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356853E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55A69" w:rsidRPr="00435438" w14:paraId="25D4C60B" w14:textId="77777777">
        <w:tc>
          <w:tcPr>
            <w:tcW w:w="0" w:type="auto"/>
            <w:vMerge/>
          </w:tcPr>
          <w:p w14:paraId="43E3CD0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3DA96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99047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4E76C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3030E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D1AC3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C8BC0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37E34B84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D55A69" w:rsidRPr="00435438" w14:paraId="6C724E55" w14:textId="77777777">
        <w:tc>
          <w:tcPr>
            <w:tcW w:w="0" w:type="auto"/>
            <w:vMerge/>
          </w:tcPr>
          <w:p w14:paraId="6EBE6B9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32404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D95F2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252AB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E3D75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C8F50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6BFD6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детей и молодежи </w:t>
            </w:r>
          </w:p>
        </w:tc>
        <w:tc>
          <w:tcPr>
            <w:tcW w:w="0" w:type="auto"/>
          </w:tcPr>
          <w:p w14:paraId="06E4602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поведения детей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0249CA4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63E1E746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55A69" w:rsidRPr="00435438" w14:paraId="7EE0A229" w14:textId="77777777">
        <w:tc>
          <w:tcPr>
            <w:tcW w:w="0" w:type="auto"/>
            <w:vMerge/>
          </w:tcPr>
          <w:p w14:paraId="783404E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AD96E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829BD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A1806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C83F4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300E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BAD0F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0BF0655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206D400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выявлению обучающихся,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склонных к девиантному поведению.</w:t>
            </w:r>
          </w:p>
          <w:p w14:paraId="1A3E42E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619A7E0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55A69" w:rsidRPr="00435438" w14:paraId="444F782D" w14:textId="77777777">
        <w:tc>
          <w:tcPr>
            <w:tcW w:w="0" w:type="auto"/>
            <w:vMerge/>
          </w:tcPr>
          <w:p w14:paraId="0AB9E8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239A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E5E8F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26CC8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823D5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8706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7CD69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4940468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41DE785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0EBA9C0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обучающихся, состоящих на внутришкольном учете, на учете в КДН, ПДН, «группах риска».</w:t>
            </w:r>
          </w:p>
          <w:p w14:paraId="27FFD7B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D042D6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родителям (законным представителям).</w:t>
            </w:r>
          </w:p>
        </w:tc>
      </w:tr>
      <w:tr w:rsidR="00D55A69" w:rsidRPr="00435438" w14:paraId="0630D9E3" w14:textId="77777777">
        <w:tc>
          <w:tcPr>
            <w:tcW w:w="0" w:type="auto"/>
            <w:vMerge/>
          </w:tcPr>
          <w:p w14:paraId="37C23E6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E19A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F269C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D1331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A0CDF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0B79A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475A4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575F48B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D76203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37BE1E7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13A2ADB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регулярного мониторинга занятости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«группы риска».</w:t>
            </w:r>
          </w:p>
          <w:p w14:paraId="62EE349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676393A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14:paraId="7223C2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0F55CE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плана включения обучающихся с девиантным поведением находящихся на профилактическом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3FFB1FA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1FFA39E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5D8C7D3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Создание системы информационно-аналитического обеспечения профилактики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71AD154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Разработка системы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иформационно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-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просветительской работа с обучающимися по вопросам девиантного поведения.</w:t>
            </w:r>
          </w:p>
          <w:p w14:paraId="181529C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7EF0253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факторов).</w:t>
            </w:r>
          </w:p>
          <w:p w14:paraId="5DD1514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4226F82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14:paraId="6C0B3D0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55A69" w:rsidRPr="00435438" w14:paraId="2609E9BA" w14:textId="77777777">
        <w:tc>
          <w:tcPr>
            <w:tcW w:w="0" w:type="auto"/>
            <w:vMerge/>
          </w:tcPr>
          <w:p w14:paraId="1B2390B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7284C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5BD1A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85EE7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1966E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8D7D7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12238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46E8E25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14:paraId="6F3FA1E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из других общеобразовательных организаций.</w:t>
            </w:r>
          </w:p>
          <w:p w14:paraId="77322E1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B203EF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14:paraId="7F1D671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55A69" w:rsidRPr="00435438" w14:paraId="4DB55CCA" w14:textId="77777777">
        <w:tc>
          <w:tcPr>
            <w:tcW w:w="0" w:type="auto"/>
            <w:vMerge/>
          </w:tcPr>
          <w:p w14:paraId="655859E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E3B9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C060E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514F7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63274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E6C9D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D9873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5D25CBB5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E04C07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6758434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401B22B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6C107BD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 мероприятий по развитию кадрового потенциала в вопросах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девиантного поведения.</w:t>
            </w:r>
          </w:p>
          <w:p w14:paraId="4F6C808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08BEAE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разпознавания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различных видов девиантного поведения обучающихся.</w:t>
            </w:r>
          </w:p>
          <w:p w14:paraId="62BF5F4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обучающихся.</w:t>
            </w:r>
          </w:p>
          <w:p w14:paraId="62B826CC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формрования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55A69" w:rsidRPr="00435438" w14:paraId="50B67A0B" w14:textId="77777777">
        <w:tc>
          <w:tcPr>
            <w:tcW w:w="0" w:type="auto"/>
            <w:vMerge/>
          </w:tcPr>
          <w:p w14:paraId="41B594D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1ACAD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E3E3A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A095B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9D765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D192B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F554D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0FC55D7B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219FFE3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Выстривание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системы взаимодействия с родителями по вопросам профилактики асоциального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обучающихся.</w:t>
            </w:r>
          </w:p>
          <w:p w14:paraId="11E774B9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-детских взаимоотношений.</w:t>
            </w:r>
          </w:p>
          <w:p w14:paraId="7775854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72876EE7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Выстривание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системы информационно-просветительской работы с родителями.</w:t>
            </w:r>
          </w:p>
        </w:tc>
      </w:tr>
      <w:tr w:rsidR="00D55A69" w:rsidRPr="00435438" w14:paraId="42371E42" w14:textId="77777777">
        <w:tc>
          <w:tcPr>
            <w:tcW w:w="0" w:type="auto"/>
            <w:vMerge/>
          </w:tcPr>
          <w:p w14:paraId="0374E80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F5AA2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8CBB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0340C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D9BDA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4CBC8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8E873B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18ACC91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37AB505F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D55A69" w:rsidRPr="00435438" w14:paraId="1B0DDBAF" w14:textId="77777777">
        <w:tc>
          <w:tcPr>
            <w:tcW w:w="0" w:type="auto"/>
            <w:vMerge w:val="restart"/>
          </w:tcPr>
          <w:p w14:paraId="5790AA5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14:paraId="63E36F5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2733757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7C2DF85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A9C546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A5FD68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9B4E4D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BBB4A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21DAEB3C" w14:textId="77777777">
        <w:tc>
          <w:tcPr>
            <w:tcW w:w="0" w:type="auto"/>
            <w:vMerge w:val="restart"/>
          </w:tcPr>
          <w:p w14:paraId="7DB195D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14:paraId="20CDA3E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0C15D69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14:paraId="3CD7555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BF20B0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9DE14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6D7996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2440E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76EC49A" w14:textId="77777777">
        <w:tc>
          <w:tcPr>
            <w:tcW w:w="0" w:type="auto"/>
            <w:vMerge w:val="restart"/>
          </w:tcPr>
          <w:p w14:paraId="667F267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14:paraId="36F2F8D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Предоставление безопасного доступа к информационно-коммуникационной сети Интернет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2240717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1D4DF8F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355C71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CC2CA1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7D0ACC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820E6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F447E1E" w14:textId="77777777">
        <w:tc>
          <w:tcPr>
            <w:tcW w:w="0" w:type="auto"/>
            <w:vMerge w:val="restart"/>
          </w:tcPr>
          <w:p w14:paraId="1F79439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14:paraId="0A22535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61E5056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2A0C37F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31CC2E3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115B6E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9162A8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6A9E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B2585D9" w14:textId="77777777">
        <w:tc>
          <w:tcPr>
            <w:tcW w:w="0" w:type="auto"/>
            <w:vMerge w:val="restart"/>
          </w:tcPr>
          <w:p w14:paraId="31A7327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14:paraId="7647087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1E1CC14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платформу «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502EB68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2B1E143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BF974E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C0627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27DBB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0BE57A0" w14:textId="77777777">
        <w:tc>
          <w:tcPr>
            <w:tcW w:w="0" w:type="auto"/>
            <w:vMerge w:val="restart"/>
          </w:tcPr>
          <w:p w14:paraId="198CCBC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14:paraId="49721A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97B53A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4B4559C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3E9209E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39297E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9D9EFC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14:paraId="28D078FD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55A69" w:rsidRPr="00435438" w14:paraId="192CF345" w14:textId="77777777">
        <w:tc>
          <w:tcPr>
            <w:tcW w:w="0" w:type="auto"/>
            <w:vMerge/>
          </w:tcPr>
          <w:p w14:paraId="01348D8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2696A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6DCB3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193C9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37521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55FEC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1BBC6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4317D0C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03B02FF8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55A69" w:rsidRPr="00435438" w14:paraId="73A9FD3B" w14:textId="77777777">
        <w:tc>
          <w:tcPr>
            <w:tcW w:w="0" w:type="auto"/>
            <w:vMerge/>
          </w:tcPr>
          <w:p w14:paraId="6C7D5E0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8E1D9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1145D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B09D0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85B6B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BE7C4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8B21FF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Отсутствие цифровой модели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среды.</w:t>
            </w:r>
          </w:p>
        </w:tc>
        <w:tc>
          <w:tcPr>
            <w:tcW w:w="0" w:type="auto"/>
          </w:tcPr>
          <w:p w14:paraId="3481D3E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и внедрение целевой модели цифровой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среды, (утвержденной приказом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55A69" w:rsidRPr="00435438" w14:paraId="37EF6DA2" w14:textId="77777777">
        <w:tc>
          <w:tcPr>
            <w:tcW w:w="0" w:type="auto"/>
            <w:vMerge/>
          </w:tcPr>
          <w:p w14:paraId="5B64BDD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4A3D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9D95A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82931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50A89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60E2F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F0722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7D581A2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55A69" w:rsidRPr="00435438" w14:paraId="044C2536" w14:textId="77777777">
        <w:tc>
          <w:tcPr>
            <w:tcW w:w="0" w:type="auto"/>
            <w:vMerge/>
          </w:tcPr>
          <w:p w14:paraId="774DAD4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FC627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595BF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2B227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D657D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F3E14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16B11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2B94BE10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размещения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A69" w:rsidRPr="00435438" w14:paraId="545FA55D" w14:textId="77777777">
        <w:tc>
          <w:tcPr>
            <w:tcW w:w="0" w:type="auto"/>
            <w:vMerge/>
          </w:tcPr>
          <w:p w14:paraId="783C415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A36D5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A6681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F3164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A9EA2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8782A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ACF16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37B5CBF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A69" w:rsidRPr="00435438" w14:paraId="3662F039" w14:textId="77777777">
        <w:tc>
          <w:tcPr>
            <w:tcW w:w="0" w:type="auto"/>
            <w:vMerge/>
          </w:tcPr>
          <w:p w14:paraId="7457D5A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AD0F1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29871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30D9C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20296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E1E48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C0A10F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соблюдаются рекомендации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хранению оборудования.</w:t>
            </w:r>
          </w:p>
        </w:tc>
        <w:tc>
          <w:tcPr>
            <w:tcW w:w="0" w:type="auto"/>
          </w:tcPr>
          <w:p w14:paraId="093AF8A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рекомендаций по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A69" w:rsidRPr="00435438" w14:paraId="03B74F3B" w14:textId="77777777">
        <w:tc>
          <w:tcPr>
            <w:tcW w:w="0" w:type="auto"/>
            <w:vMerge/>
          </w:tcPr>
          <w:p w14:paraId="0CA6795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8A1F7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E6647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A9C8BC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868621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44B7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5F3BB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1183AE02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A69" w:rsidRPr="00435438" w14:paraId="25644A60" w14:textId="77777777">
        <w:tc>
          <w:tcPr>
            <w:tcW w:w="0" w:type="auto"/>
            <w:vMerge/>
          </w:tcPr>
          <w:p w14:paraId="2A674F5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5CA72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868E5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0F786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8A9DF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DB26C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6BB1E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осуществляется административный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контроль эксплуатации оборудования.</w:t>
            </w:r>
          </w:p>
        </w:tc>
        <w:tc>
          <w:tcPr>
            <w:tcW w:w="0" w:type="auto"/>
          </w:tcPr>
          <w:p w14:paraId="4A93DB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административного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контроля эксплуатации оборудования. Коррекция плана административного контроля.</w:t>
            </w:r>
          </w:p>
        </w:tc>
      </w:tr>
      <w:tr w:rsidR="00D55A69" w:rsidRPr="00435438" w14:paraId="559AD7B5" w14:textId="77777777">
        <w:tc>
          <w:tcPr>
            <w:tcW w:w="0" w:type="auto"/>
            <w:vMerge/>
          </w:tcPr>
          <w:p w14:paraId="138604D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7570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74114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C7B73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CCC4C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A69DD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0282A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365AD49A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A69" w:rsidRPr="00435438" w14:paraId="36EEC661" w14:textId="77777777">
        <w:tc>
          <w:tcPr>
            <w:tcW w:w="0" w:type="auto"/>
            <w:vMerge/>
          </w:tcPr>
          <w:p w14:paraId="30522AB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3CD6B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06F5F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16CE6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F874A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9FBF1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73F8A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ФГОС НОО, ФГОС ООО, ФГОС СОО.</w:t>
            </w:r>
          </w:p>
        </w:tc>
        <w:tc>
          <w:tcPr>
            <w:tcW w:w="0" w:type="auto"/>
          </w:tcPr>
          <w:p w14:paraId="48170A31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A69" w:rsidRPr="00435438" w14:paraId="40795E10" w14:textId="77777777">
        <w:tc>
          <w:tcPr>
            <w:tcW w:w="0" w:type="auto"/>
            <w:vMerge/>
          </w:tcPr>
          <w:p w14:paraId="013D432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4595F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9809EA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C136C8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5F4D8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2D2634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F78A6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4C64576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55A69" w:rsidRPr="00435438" w14:paraId="39514539" w14:textId="77777777">
        <w:tc>
          <w:tcPr>
            <w:tcW w:w="0" w:type="auto"/>
            <w:vMerge/>
          </w:tcPr>
          <w:p w14:paraId="0B1A514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ACAC8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6325B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AB78B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42A8A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D9E10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B57BB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3A5711C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55A69" w:rsidRPr="00435438" w14:paraId="7E3197F8" w14:textId="77777777">
        <w:tc>
          <w:tcPr>
            <w:tcW w:w="0" w:type="auto"/>
            <w:vMerge w:val="restart"/>
          </w:tcPr>
          <w:p w14:paraId="7DD97E4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1BCF9E6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6FC991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23896EE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A71720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D317BD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E69EC5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109D50CE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55A69" w:rsidRPr="00435438" w14:paraId="75ADDC21" w14:textId="77777777">
        <w:tc>
          <w:tcPr>
            <w:tcW w:w="0" w:type="auto"/>
            <w:vMerge/>
          </w:tcPr>
          <w:p w14:paraId="4F9FFA95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5CF8C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C0AB2E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73E91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C1E7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ED4CB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A5F69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14:paraId="27F178A3" w14:textId="77777777" w:rsidR="00D55A69" w:rsidRPr="00435438" w:rsidRDefault="00DB0C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D55A69" w:rsidRPr="00435438" w14:paraId="4A8F7213" w14:textId="77777777">
        <w:tc>
          <w:tcPr>
            <w:tcW w:w="0" w:type="auto"/>
            <w:vMerge w:val="restart"/>
          </w:tcPr>
          <w:p w14:paraId="29E2D2CE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14:paraId="7DBDE33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пространства для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и </w:t>
            </w:r>
            <w:proofErr w:type="spellStart"/>
            <w:r w:rsidRPr="00435438">
              <w:rPr>
                <w:rFonts w:ascii="Times New Roman" w:hAnsi="Times New Roman"/>
                <w:sz w:val="24"/>
                <w:szCs w:val="24"/>
              </w:rPr>
              <w:t>неучебных</w:t>
            </w:r>
            <w:proofErr w:type="spellEnd"/>
            <w:r w:rsidRPr="00435438">
              <w:rPr>
                <w:rFonts w:ascii="Times New Roman" w:hAnsi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78C22ED5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C8BA5C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24639BA3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C56759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3BEAC0C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F19936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B5AF2A5" w14:textId="77777777">
        <w:tc>
          <w:tcPr>
            <w:tcW w:w="0" w:type="auto"/>
            <w:vMerge w:val="restart"/>
          </w:tcPr>
          <w:p w14:paraId="7C182B5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14:paraId="4643FD7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9600CCF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34D832B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51EAEA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51F5FDC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FAD6C49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2025E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7329E3EA" w14:textId="77777777">
        <w:tc>
          <w:tcPr>
            <w:tcW w:w="0" w:type="auto"/>
            <w:vMerge w:val="restart"/>
          </w:tcPr>
          <w:p w14:paraId="4B1B9B1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14:paraId="7D1920C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480AB227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D616FC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7E0A6841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4E779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0D4E4D3F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F633B2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6422BD1A" w14:textId="77777777">
        <w:tc>
          <w:tcPr>
            <w:tcW w:w="0" w:type="auto"/>
            <w:vMerge w:val="restart"/>
          </w:tcPr>
          <w:p w14:paraId="2919875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5368D2EA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14:paraId="7770467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94BBC1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97C74A2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6934B5D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BBEE077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B5F91D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  <w:tr w:rsidR="00D55A69" w:rsidRPr="00435438" w14:paraId="5E8E7029" w14:textId="77777777">
        <w:tc>
          <w:tcPr>
            <w:tcW w:w="0" w:type="auto"/>
          </w:tcPr>
          <w:p w14:paraId="23BD7A0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14:paraId="36FFCB8B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0E305B48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702A8D14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7333C0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D950D69" w14:textId="77777777" w:rsidR="00D55A69" w:rsidRPr="00435438" w:rsidRDefault="00DB0C78">
            <w:pPr>
              <w:rPr>
                <w:sz w:val="24"/>
                <w:szCs w:val="24"/>
              </w:rPr>
            </w:pPr>
            <w:r w:rsidRPr="00435438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A306BFB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AB5953" w14:textId="77777777" w:rsidR="00D55A69" w:rsidRPr="00435438" w:rsidRDefault="00D55A69">
            <w:pPr>
              <w:rPr>
                <w:sz w:val="24"/>
                <w:szCs w:val="24"/>
              </w:rPr>
            </w:pPr>
          </w:p>
        </w:tc>
      </w:tr>
    </w:tbl>
    <w:p w14:paraId="47171462" w14:textId="77777777" w:rsidR="00070C5E" w:rsidRPr="00435438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12B479" w14:textId="77777777" w:rsidR="007A47C6" w:rsidRPr="00435438" w:rsidRDefault="007A47C6" w:rsidP="007A47C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23A68" w14:textId="77777777" w:rsidR="007A47C6" w:rsidRPr="00435438" w:rsidRDefault="007A47C6" w:rsidP="007A47C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</w:t>
      </w:r>
    </w:p>
    <w:p w14:paraId="78A78750" w14:textId="77777777" w:rsidR="007A47C6" w:rsidRPr="00435438" w:rsidRDefault="007A47C6" w:rsidP="007A47C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EF89B" w14:textId="77777777" w:rsidR="007A47C6" w:rsidRPr="00435438" w:rsidRDefault="007A47C6" w:rsidP="007A47C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7A47C6" w:rsidRPr="00435438" w14:paraId="10A1BC6C" w14:textId="77777777" w:rsidTr="00DB0C78">
        <w:tc>
          <w:tcPr>
            <w:tcW w:w="336" w:type="pct"/>
            <w:vAlign w:val="center"/>
          </w:tcPr>
          <w:p w14:paraId="4994258E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53718ADB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45E8DE55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11A63681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30859B40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A47C6" w:rsidRPr="00435438" w14:paraId="173DBFC1" w14:textId="77777777" w:rsidTr="00DB0C78">
        <w:tc>
          <w:tcPr>
            <w:tcW w:w="336" w:type="pct"/>
          </w:tcPr>
          <w:p w14:paraId="27C62A5E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7854154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4CC19A1D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14:paraId="3A422978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Создание условий для получения качественного образования для всех обучающихся, в том числе обучающимся с ОВЗ. Реализация сетевой формы организации обучения</w:t>
            </w:r>
          </w:p>
        </w:tc>
      </w:tr>
      <w:tr w:rsidR="007A47C6" w:rsidRPr="00435438" w14:paraId="3139AB97" w14:textId="77777777" w:rsidTr="00DB0C78">
        <w:tc>
          <w:tcPr>
            <w:tcW w:w="336" w:type="pct"/>
          </w:tcPr>
          <w:p w14:paraId="36F21CD1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01483F4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BAFD62A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33B7E78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Увеличение направлений воспитательной работы, привлечение большего количества учащихся, педагогов, родителей к реализации воспитательных задач.</w:t>
            </w:r>
          </w:p>
        </w:tc>
      </w:tr>
      <w:tr w:rsidR="007A47C6" w:rsidRPr="00435438" w14:paraId="2C2FCB7D" w14:textId="77777777" w:rsidTr="00DB0C78">
        <w:tc>
          <w:tcPr>
            <w:tcW w:w="336" w:type="pct"/>
          </w:tcPr>
          <w:p w14:paraId="0C78844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676F85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1D2156E8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14:paraId="230FB21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Обеспечение реализации </w:t>
            </w:r>
            <w:r w:rsidRPr="00435438">
              <w:rPr>
                <w:sz w:val="24"/>
                <w:szCs w:val="24"/>
              </w:rPr>
              <w:lastRenderedPageBreak/>
              <w:t>дополнительных общеобразовательных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</w:p>
        </w:tc>
      </w:tr>
      <w:tr w:rsidR="007A47C6" w:rsidRPr="00435438" w14:paraId="52DAA09F" w14:textId="77777777" w:rsidTr="00DB0C78">
        <w:tc>
          <w:tcPr>
            <w:tcW w:w="336" w:type="pct"/>
          </w:tcPr>
          <w:p w14:paraId="409E378D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14:paraId="10C5FE7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16BF8701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9" w:type="pct"/>
          </w:tcPr>
          <w:p w14:paraId="4CAAE331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Проведения мониторинга образовательных потребностей обучающихся в обучении по программам дополнительного образования</w:t>
            </w:r>
          </w:p>
        </w:tc>
      </w:tr>
      <w:tr w:rsidR="007A47C6" w:rsidRPr="00435438" w14:paraId="265C8DD8" w14:textId="77777777" w:rsidTr="00DB0C78">
        <w:tc>
          <w:tcPr>
            <w:tcW w:w="336" w:type="pct"/>
          </w:tcPr>
          <w:p w14:paraId="2850DB1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40F1C75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679211C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</w:tcPr>
          <w:p w14:paraId="3FF7F41B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Разработка и утверждение ЛА "Положение о порядке организации предоставления </w:t>
            </w:r>
            <w:proofErr w:type="spellStart"/>
            <w:r w:rsidRPr="00435438">
              <w:rPr>
                <w:sz w:val="24"/>
                <w:szCs w:val="24"/>
              </w:rPr>
              <w:t>психологопедагогической</w:t>
            </w:r>
            <w:proofErr w:type="spellEnd"/>
            <w:r w:rsidRPr="00435438">
              <w:rPr>
                <w:sz w:val="24"/>
                <w:szCs w:val="24"/>
              </w:rPr>
              <w:t xml:space="preserve">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435438">
              <w:rPr>
                <w:sz w:val="24"/>
                <w:szCs w:val="24"/>
              </w:rPr>
              <w:t>профдеятельности</w:t>
            </w:r>
            <w:proofErr w:type="spellEnd"/>
            <w:r w:rsidRPr="00435438">
              <w:rPr>
                <w:sz w:val="24"/>
                <w:szCs w:val="24"/>
              </w:rPr>
              <w:t>.</w:t>
            </w:r>
          </w:p>
        </w:tc>
      </w:tr>
      <w:tr w:rsidR="007A47C6" w:rsidRPr="00435438" w14:paraId="614FEE71" w14:textId="77777777" w:rsidTr="00DB0C78">
        <w:tc>
          <w:tcPr>
            <w:tcW w:w="336" w:type="pct"/>
          </w:tcPr>
          <w:p w14:paraId="47BA6FBC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565D581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56092732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383195E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Выполнение методических рекомендаций по развитию магистрального направления.</w:t>
            </w:r>
          </w:p>
        </w:tc>
      </w:tr>
      <w:tr w:rsidR="007A47C6" w:rsidRPr="00435438" w14:paraId="670BCA6A" w14:textId="77777777" w:rsidTr="00DB0C78">
        <w:tc>
          <w:tcPr>
            <w:tcW w:w="336" w:type="pct"/>
          </w:tcPr>
          <w:p w14:paraId="527B621B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626F85B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6B69AA80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14:paraId="4FBED55A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Разработка и утверждение ЛА "Положение о порядке организации предоставления </w:t>
            </w:r>
            <w:proofErr w:type="spellStart"/>
            <w:r w:rsidRPr="00435438">
              <w:rPr>
                <w:sz w:val="24"/>
                <w:szCs w:val="24"/>
              </w:rPr>
              <w:lastRenderedPageBreak/>
              <w:t>психологопедагогической</w:t>
            </w:r>
            <w:proofErr w:type="spellEnd"/>
            <w:r w:rsidRPr="00435438">
              <w:rPr>
                <w:sz w:val="24"/>
                <w:szCs w:val="24"/>
              </w:rPr>
              <w:t xml:space="preserve">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435438">
              <w:rPr>
                <w:sz w:val="24"/>
                <w:szCs w:val="24"/>
              </w:rPr>
              <w:t>профдеятельности</w:t>
            </w:r>
            <w:proofErr w:type="spellEnd"/>
            <w:r w:rsidRPr="00435438">
              <w:rPr>
                <w:sz w:val="24"/>
                <w:szCs w:val="24"/>
              </w:rPr>
              <w:t xml:space="preserve">. </w:t>
            </w:r>
          </w:p>
        </w:tc>
      </w:tr>
      <w:tr w:rsidR="007A47C6" w:rsidRPr="00435438" w14:paraId="2AC55756" w14:textId="77777777" w:rsidTr="00DB0C78">
        <w:tc>
          <w:tcPr>
            <w:tcW w:w="336" w:type="pct"/>
          </w:tcPr>
          <w:p w14:paraId="4A6133DA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14:paraId="0E0F08E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71D4CC5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0BB1458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 w:rsidRPr="00435438">
              <w:rPr>
                <w:sz w:val="24"/>
                <w:szCs w:val="24"/>
              </w:rPr>
              <w:t>контента,при</w:t>
            </w:r>
            <w:proofErr w:type="spellEnd"/>
            <w:r w:rsidRPr="00435438">
              <w:rPr>
                <w:sz w:val="24"/>
                <w:szCs w:val="24"/>
              </w:rPr>
              <w:t xml:space="preserve"> реализации основных общеобразовательных программ.</w:t>
            </w:r>
          </w:p>
        </w:tc>
      </w:tr>
    </w:tbl>
    <w:p w14:paraId="6FB44B6A" w14:textId="77777777" w:rsidR="007A47C6" w:rsidRPr="00435438" w:rsidRDefault="007A47C6" w:rsidP="007A47C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BE2527" w14:textId="77777777" w:rsidR="007A47C6" w:rsidRPr="00435438" w:rsidRDefault="007A47C6" w:rsidP="007A47C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Pr="00435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анализа:</w:t>
      </w:r>
      <w:r w:rsidRPr="004354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63"/>
        <w:gridCol w:w="2579"/>
        <w:gridCol w:w="2254"/>
        <w:gridCol w:w="3438"/>
        <w:gridCol w:w="2292"/>
      </w:tblGrid>
      <w:tr w:rsidR="007A47C6" w:rsidRPr="00435438" w14:paraId="11577B5B" w14:textId="77777777" w:rsidTr="00DB0C78">
        <w:tc>
          <w:tcPr>
            <w:tcW w:w="1624" w:type="pct"/>
            <w:vMerge w:val="restart"/>
            <w:vAlign w:val="center"/>
          </w:tcPr>
          <w:p w14:paraId="03A44EEB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517449B0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753BC73E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A47C6" w:rsidRPr="00435438" w14:paraId="1487D406" w14:textId="77777777" w:rsidTr="00DB0C78">
        <w:tc>
          <w:tcPr>
            <w:tcW w:w="1624" w:type="pct"/>
            <w:vMerge/>
            <w:vAlign w:val="center"/>
          </w:tcPr>
          <w:p w14:paraId="6423FFD7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41AB445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1F829AC1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78FDD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70281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7A47C6" w:rsidRPr="00435438" w14:paraId="3D4FD732" w14:textId="77777777" w:rsidTr="00DB0C78">
        <w:tc>
          <w:tcPr>
            <w:tcW w:w="1624" w:type="pct"/>
          </w:tcPr>
          <w:p w14:paraId="39DDB6C2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9B8FC62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774" w:type="pct"/>
          </w:tcPr>
          <w:p w14:paraId="18B6EF28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сетевая форма организации обучения</w:t>
            </w:r>
          </w:p>
        </w:tc>
        <w:tc>
          <w:tcPr>
            <w:tcW w:w="913" w:type="pct"/>
          </w:tcPr>
          <w:p w14:paraId="3D0183C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реализация технологий/средств электронного обучения и дистанционных образовательных технологий</w:t>
            </w:r>
          </w:p>
        </w:tc>
        <w:tc>
          <w:tcPr>
            <w:tcW w:w="875" w:type="pct"/>
          </w:tcPr>
          <w:p w14:paraId="7E2A717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увеличение доли семей с низким образовательным уровнем, неполных семей</w:t>
            </w:r>
          </w:p>
        </w:tc>
      </w:tr>
      <w:tr w:rsidR="007A47C6" w:rsidRPr="00435438" w14:paraId="40C96AB7" w14:textId="77777777" w:rsidTr="00DB0C78">
        <w:tc>
          <w:tcPr>
            <w:tcW w:w="1624" w:type="pct"/>
          </w:tcPr>
          <w:p w14:paraId="3AFF6178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724B1D4B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774" w:type="pct"/>
          </w:tcPr>
          <w:p w14:paraId="46AFCB3E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неоднородность условий семейного </w:t>
            </w:r>
            <w:r w:rsidRPr="00435438">
              <w:rPr>
                <w:sz w:val="24"/>
                <w:szCs w:val="24"/>
              </w:rPr>
              <w:lastRenderedPageBreak/>
              <w:t>воспитания;</w:t>
            </w:r>
          </w:p>
        </w:tc>
        <w:tc>
          <w:tcPr>
            <w:tcW w:w="913" w:type="pct"/>
          </w:tcPr>
          <w:p w14:paraId="6114F33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lastRenderedPageBreak/>
              <w:t>план воспитательной работы</w:t>
            </w:r>
          </w:p>
        </w:tc>
        <w:tc>
          <w:tcPr>
            <w:tcW w:w="875" w:type="pct"/>
          </w:tcPr>
          <w:p w14:paraId="7BC49D0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перераспределение приоритетов в </w:t>
            </w:r>
            <w:r w:rsidRPr="00435438">
              <w:rPr>
                <w:sz w:val="24"/>
                <w:szCs w:val="24"/>
              </w:rPr>
              <w:lastRenderedPageBreak/>
              <w:t xml:space="preserve">общечеловеческих ценностях, увеличение числа неуспевающих детей </w:t>
            </w:r>
          </w:p>
        </w:tc>
      </w:tr>
      <w:tr w:rsidR="007A47C6" w:rsidRPr="00435438" w14:paraId="5FADC9F5" w14:textId="77777777" w:rsidTr="00DB0C78">
        <w:tc>
          <w:tcPr>
            <w:tcW w:w="1624" w:type="pct"/>
          </w:tcPr>
          <w:p w14:paraId="0A0FBF7B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14:paraId="193192B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774" w:type="pct"/>
          </w:tcPr>
          <w:p w14:paraId="1DD6902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Нарушение режима питания, принципов здорового питания учащимися вне стен школы</w:t>
            </w:r>
          </w:p>
        </w:tc>
        <w:tc>
          <w:tcPr>
            <w:tcW w:w="913" w:type="pct"/>
          </w:tcPr>
          <w:p w14:paraId="4B653D4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организация просветительской деятельности по ЗОЖ, профилактика вредных привычек</w:t>
            </w:r>
          </w:p>
        </w:tc>
        <w:tc>
          <w:tcPr>
            <w:tcW w:w="875" w:type="pct"/>
          </w:tcPr>
          <w:p w14:paraId="05EC921B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рост хронических заболеваний у детей и подростков</w:t>
            </w:r>
          </w:p>
        </w:tc>
      </w:tr>
      <w:tr w:rsidR="007A47C6" w:rsidRPr="00435438" w14:paraId="49FEC1C4" w14:textId="77777777" w:rsidTr="00DB0C78">
        <w:tc>
          <w:tcPr>
            <w:tcW w:w="1624" w:type="pct"/>
          </w:tcPr>
          <w:p w14:paraId="2929A607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3DD3353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дополнительные общеобразовательные программы; участие обучающихся в конкурсах, фестивалях, олимпиадах, конференциях</w:t>
            </w:r>
          </w:p>
        </w:tc>
        <w:tc>
          <w:tcPr>
            <w:tcW w:w="774" w:type="pct"/>
          </w:tcPr>
          <w:p w14:paraId="6AAD03D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не использование мобильных учебных комплексов (</w:t>
            </w:r>
            <w:proofErr w:type="spellStart"/>
            <w:r w:rsidRPr="00435438">
              <w:rPr>
                <w:sz w:val="24"/>
                <w:szCs w:val="24"/>
              </w:rPr>
              <w:t>кванториумы</w:t>
            </w:r>
            <w:proofErr w:type="spellEnd"/>
            <w:r w:rsidRPr="00435438">
              <w:rPr>
                <w:sz w:val="24"/>
                <w:szCs w:val="24"/>
              </w:rPr>
              <w:t>)</w:t>
            </w:r>
          </w:p>
        </w:tc>
        <w:tc>
          <w:tcPr>
            <w:tcW w:w="913" w:type="pct"/>
          </w:tcPr>
          <w:p w14:paraId="0A79949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использование сетевого взаимодействия </w:t>
            </w:r>
            <w:proofErr w:type="spellStart"/>
            <w:r w:rsidRPr="00435438">
              <w:rPr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875" w:type="pct"/>
          </w:tcPr>
          <w:p w14:paraId="754743BE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низкая активность учащихся</w:t>
            </w:r>
          </w:p>
        </w:tc>
      </w:tr>
      <w:tr w:rsidR="007A47C6" w:rsidRPr="00435438" w14:paraId="1B2E25EA" w14:textId="77777777" w:rsidTr="00DB0C78">
        <w:tc>
          <w:tcPr>
            <w:tcW w:w="1624" w:type="pct"/>
          </w:tcPr>
          <w:p w14:paraId="4D5C4BDA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68D6C741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опыт участия школы  в проекте «Билет в будущее»</w:t>
            </w:r>
          </w:p>
        </w:tc>
        <w:tc>
          <w:tcPr>
            <w:tcW w:w="774" w:type="pct"/>
          </w:tcPr>
          <w:p w14:paraId="12A6F962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трудности с личностным профессиональным самоопределением</w:t>
            </w:r>
          </w:p>
        </w:tc>
        <w:tc>
          <w:tcPr>
            <w:tcW w:w="913" w:type="pct"/>
          </w:tcPr>
          <w:p w14:paraId="2AB9E63E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жизненные/производственные задачи</w:t>
            </w:r>
          </w:p>
        </w:tc>
        <w:tc>
          <w:tcPr>
            <w:tcW w:w="875" w:type="pct"/>
          </w:tcPr>
          <w:p w14:paraId="38C2907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отсутствие мотивации</w:t>
            </w:r>
          </w:p>
        </w:tc>
      </w:tr>
      <w:tr w:rsidR="007A47C6" w:rsidRPr="00435438" w14:paraId="22C630CB" w14:textId="77777777" w:rsidTr="00DB0C78">
        <w:tc>
          <w:tcPr>
            <w:tcW w:w="1624" w:type="pct"/>
          </w:tcPr>
          <w:p w14:paraId="54714A50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93CC3C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774" w:type="pct"/>
          </w:tcPr>
          <w:p w14:paraId="4B2F14D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Нежелание многих учителей участвовать в конкурсах</w:t>
            </w:r>
          </w:p>
        </w:tc>
        <w:tc>
          <w:tcPr>
            <w:tcW w:w="913" w:type="pct"/>
          </w:tcPr>
          <w:p w14:paraId="683F3F6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профессиональные сообщества педагогов</w:t>
            </w:r>
          </w:p>
        </w:tc>
        <w:tc>
          <w:tcPr>
            <w:tcW w:w="875" w:type="pct"/>
          </w:tcPr>
          <w:p w14:paraId="5D6FBD8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дефицит </w:t>
            </w:r>
            <w:proofErr w:type="spellStart"/>
            <w:r w:rsidRPr="00435438">
              <w:rPr>
                <w:sz w:val="24"/>
                <w:szCs w:val="24"/>
              </w:rPr>
              <w:t>отдельныхг</w:t>
            </w:r>
            <w:proofErr w:type="spellEnd"/>
            <w:r w:rsidRPr="00435438">
              <w:rPr>
                <w:sz w:val="24"/>
                <w:szCs w:val="24"/>
              </w:rPr>
              <w:t xml:space="preserve"> групп педагогических кадров</w:t>
            </w:r>
          </w:p>
        </w:tc>
      </w:tr>
      <w:tr w:rsidR="007A47C6" w:rsidRPr="00435438" w14:paraId="784BD078" w14:textId="77777777" w:rsidTr="00DB0C78">
        <w:tc>
          <w:tcPr>
            <w:tcW w:w="1624" w:type="pct"/>
          </w:tcPr>
          <w:p w14:paraId="284AAC4C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53C09D3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наличие педагога-психолога в </w:t>
            </w:r>
            <w:r w:rsidRPr="00435438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774" w:type="pct"/>
          </w:tcPr>
          <w:p w14:paraId="1F5B9335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lastRenderedPageBreak/>
              <w:t xml:space="preserve">отсутствие специальных </w:t>
            </w:r>
            <w:r w:rsidRPr="00435438">
              <w:rPr>
                <w:sz w:val="24"/>
                <w:szCs w:val="24"/>
              </w:rPr>
              <w:lastRenderedPageBreak/>
              <w:t>тематических зон</w:t>
            </w:r>
          </w:p>
        </w:tc>
        <w:tc>
          <w:tcPr>
            <w:tcW w:w="913" w:type="pct"/>
          </w:tcPr>
          <w:p w14:paraId="172B1E6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14:paraId="6C39966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7C6" w:rsidRPr="00435438" w14:paraId="54CECDDF" w14:textId="77777777" w:rsidTr="00DB0C78">
        <w:tc>
          <w:tcPr>
            <w:tcW w:w="1624" w:type="pct"/>
          </w:tcPr>
          <w:p w14:paraId="0F8990E5" w14:textId="77777777" w:rsidR="007A47C6" w:rsidRPr="00435438" w:rsidRDefault="007A47C6" w:rsidP="00DB0C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2B885A10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Государственно-общественное управление</w:t>
            </w:r>
          </w:p>
        </w:tc>
        <w:tc>
          <w:tcPr>
            <w:tcW w:w="774" w:type="pct"/>
          </w:tcPr>
          <w:p w14:paraId="28F3EC7C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недостаточное оснащение IT оборудованием</w:t>
            </w:r>
          </w:p>
        </w:tc>
        <w:tc>
          <w:tcPr>
            <w:tcW w:w="913" w:type="pct"/>
          </w:tcPr>
          <w:p w14:paraId="30C40E4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Формирование концепции организации центра детских инициатив</w:t>
            </w:r>
          </w:p>
        </w:tc>
        <w:tc>
          <w:tcPr>
            <w:tcW w:w="875" w:type="pct"/>
          </w:tcPr>
          <w:p w14:paraId="6C64098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низкая активность педагогов в сетевых сообществах</w:t>
            </w:r>
          </w:p>
        </w:tc>
      </w:tr>
    </w:tbl>
    <w:p w14:paraId="5A22A96D" w14:textId="77777777" w:rsidR="00081F09" w:rsidRPr="00435438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435438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09D4A2ED" w14:textId="77777777" w:rsidR="007A47C6" w:rsidRPr="00435438" w:rsidRDefault="007A47C6" w:rsidP="007A47C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14:paraId="3D7B02AA" w14:textId="77777777" w:rsidR="007A47C6" w:rsidRPr="00435438" w:rsidRDefault="007A47C6" w:rsidP="007A47C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3321FFD0" w14:textId="77777777" w:rsidR="007A47C6" w:rsidRPr="00435438" w:rsidRDefault="007A47C6" w:rsidP="007A47C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14:paraId="3A5F900D" w14:textId="77777777" w:rsidR="007A47C6" w:rsidRPr="00435438" w:rsidRDefault="007A47C6" w:rsidP="007A47C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35"/>
        <w:gridCol w:w="1365"/>
        <w:gridCol w:w="1540"/>
        <w:gridCol w:w="1703"/>
        <w:gridCol w:w="1963"/>
        <w:gridCol w:w="584"/>
        <w:gridCol w:w="1963"/>
        <w:gridCol w:w="1481"/>
        <w:gridCol w:w="1121"/>
        <w:gridCol w:w="1263"/>
        <w:gridCol w:w="1708"/>
      </w:tblGrid>
      <w:tr w:rsidR="007A47C6" w:rsidRPr="00435438" w14:paraId="4E4ED7EA" w14:textId="77777777" w:rsidTr="00DB0C78">
        <w:trPr>
          <w:trHeight w:val="2684"/>
        </w:trPr>
        <w:tc>
          <w:tcPr>
            <w:tcW w:w="284" w:type="pct"/>
            <w:textDirection w:val="btLr"/>
            <w:vAlign w:val="center"/>
          </w:tcPr>
          <w:p w14:paraId="7F26131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8" w:type="pct"/>
            <w:textDirection w:val="btLr"/>
            <w:vAlign w:val="center"/>
          </w:tcPr>
          <w:p w14:paraId="72B8624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04" w:type="pct"/>
            <w:textDirection w:val="btLr"/>
            <w:vAlign w:val="center"/>
          </w:tcPr>
          <w:p w14:paraId="269F2BB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00" w:type="pct"/>
            <w:textDirection w:val="btLr"/>
            <w:vAlign w:val="center"/>
          </w:tcPr>
          <w:p w14:paraId="435CD0F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6" w:type="pct"/>
            <w:textDirection w:val="btLr"/>
            <w:vAlign w:val="center"/>
          </w:tcPr>
          <w:p w14:paraId="5AC86FA3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5" w:type="pct"/>
            <w:textDirection w:val="btLr"/>
            <w:vAlign w:val="center"/>
          </w:tcPr>
          <w:p w14:paraId="566FA1FF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21" w:type="pct"/>
            <w:textDirection w:val="btLr"/>
            <w:vAlign w:val="center"/>
          </w:tcPr>
          <w:p w14:paraId="13A68F0D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03" w:type="pct"/>
            <w:textDirection w:val="btLr"/>
            <w:vAlign w:val="center"/>
          </w:tcPr>
          <w:p w14:paraId="77CAB04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99" w:type="pct"/>
            <w:textDirection w:val="btLr"/>
            <w:vAlign w:val="center"/>
          </w:tcPr>
          <w:p w14:paraId="35D9635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23" w:type="pct"/>
            <w:textDirection w:val="btLr"/>
            <w:vAlign w:val="center"/>
          </w:tcPr>
          <w:p w14:paraId="6FC5E363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56" w:type="pct"/>
            <w:textDirection w:val="btLr"/>
            <w:vAlign w:val="center"/>
          </w:tcPr>
          <w:p w14:paraId="15B14FCB" w14:textId="77777777" w:rsidR="007A47C6" w:rsidRPr="00435438" w:rsidRDefault="007A47C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A47C6" w:rsidRPr="00435438" w14:paraId="214DB628" w14:textId="77777777" w:rsidTr="00DB0C78">
        <w:trPr>
          <w:trHeight w:val="1260"/>
        </w:trPr>
        <w:tc>
          <w:tcPr>
            <w:tcW w:w="284" w:type="pct"/>
            <w:vMerge w:val="restart"/>
          </w:tcPr>
          <w:p w14:paraId="41BE1C8D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pct"/>
            <w:vMerge w:val="restart"/>
          </w:tcPr>
          <w:p w14:paraId="355A2052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5D96AE1F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Индивидуальный план. 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8A2CE4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Предоставить возможность учащимся обучаться по ИП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18D04CA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Ведется обучение по ИП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0A19EBB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1F7418F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Разработка ИП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43EF1EB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Нормативные документы Локальные акты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779270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0DDBBA6C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18B8A84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7A47C6" w:rsidRPr="00435438" w14:paraId="565CFEE4" w14:textId="77777777" w:rsidTr="00DB0C78">
        <w:trPr>
          <w:trHeight w:val="900"/>
        </w:trPr>
        <w:tc>
          <w:tcPr>
            <w:tcW w:w="284" w:type="pct"/>
            <w:vMerge/>
          </w:tcPr>
          <w:p w14:paraId="3D51EBF5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14:paraId="0AD5DE2A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49B8A1A9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Организация участия обучающихся в олимпиадном движении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B1EB745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 Организация участия обучающихся в олимпиадном движении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7469BAF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Участия обучающихся в олимпиадном движении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7367AF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2017F221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Выявление учащихся с высокими показателями для участия в олимпиадном движении; Составление плана подготовки учащихся к олимпиаде;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14:paraId="51B0AFC2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253822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58B5532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Количественны й показатель участия и призовых мест в олимпиадах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3F450852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Количественный показатель участия и призовых мест в олимпиадах</w:t>
            </w:r>
          </w:p>
        </w:tc>
      </w:tr>
      <w:tr w:rsidR="007A47C6" w:rsidRPr="00435438" w14:paraId="3660CCB2" w14:textId="77777777" w:rsidTr="00DB0C78">
        <w:tc>
          <w:tcPr>
            <w:tcW w:w="284" w:type="pct"/>
          </w:tcPr>
          <w:p w14:paraId="48AB4725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8" w:type="pct"/>
          </w:tcPr>
          <w:p w14:paraId="6DD539D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04" w:type="pct"/>
          </w:tcPr>
          <w:p w14:paraId="2819FB4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500" w:type="pct"/>
          </w:tcPr>
          <w:p w14:paraId="07C98F9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366" w:type="pct"/>
          </w:tcPr>
          <w:p w14:paraId="5A9546B3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355" w:type="pct"/>
          </w:tcPr>
          <w:p w14:paraId="2BC6347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</w:tcPr>
          <w:p w14:paraId="6DD89C1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14:paraId="29E901C9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14:paraId="6AF6575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УВР,</w:t>
            </w:r>
          </w:p>
        </w:tc>
        <w:tc>
          <w:tcPr>
            <w:tcW w:w="323" w:type="pct"/>
          </w:tcPr>
          <w:p w14:paraId="0782280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Реализация программ урочной и внеурочной деятельности, дополнительно го образования по краеведению и школьному</w:t>
            </w:r>
          </w:p>
        </w:tc>
        <w:tc>
          <w:tcPr>
            <w:tcW w:w="356" w:type="pct"/>
          </w:tcPr>
          <w:p w14:paraId="2745A89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7C6" w:rsidRPr="00435438" w14:paraId="0711591B" w14:textId="77777777" w:rsidTr="00DB0C78">
        <w:tc>
          <w:tcPr>
            <w:tcW w:w="284" w:type="pct"/>
          </w:tcPr>
          <w:p w14:paraId="3A999278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14:paraId="3094DC3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04" w:type="pct"/>
          </w:tcPr>
          <w:p w14:paraId="59D0DC8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Знак «ГТО»</w:t>
            </w:r>
          </w:p>
        </w:tc>
        <w:tc>
          <w:tcPr>
            <w:tcW w:w="500" w:type="pct"/>
          </w:tcPr>
          <w:p w14:paraId="3CAA24BA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Добиться 40% и более школьников со знаком «ГТО».</w:t>
            </w:r>
          </w:p>
        </w:tc>
        <w:tc>
          <w:tcPr>
            <w:tcW w:w="366" w:type="pct"/>
          </w:tcPr>
          <w:p w14:paraId="664FD80C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40% и более школьников со знаком «ГТО»</w:t>
            </w:r>
          </w:p>
        </w:tc>
        <w:tc>
          <w:tcPr>
            <w:tcW w:w="355" w:type="pct"/>
          </w:tcPr>
          <w:p w14:paraId="20203474" w14:textId="5249EE23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0E8915C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График участия в «ГТО»</w:t>
            </w:r>
          </w:p>
        </w:tc>
        <w:tc>
          <w:tcPr>
            <w:tcW w:w="503" w:type="pct"/>
          </w:tcPr>
          <w:p w14:paraId="3C15C372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Нормативные документы Локальные акты</w:t>
            </w:r>
          </w:p>
        </w:tc>
        <w:tc>
          <w:tcPr>
            <w:tcW w:w="399" w:type="pct"/>
          </w:tcPr>
          <w:p w14:paraId="29F7B6D2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</w:tcPr>
          <w:p w14:paraId="1F2D57EE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Результаты участия обучающихся</w:t>
            </w:r>
          </w:p>
        </w:tc>
        <w:tc>
          <w:tcPr>
            <w:tcW w:w="356" w:type="pct"/>
          </w:tcPr>
          <w:p w14:paraId="2992FD6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Результаты участия обучающихся</w:t>
            </w:r>
          </w:p>
        </w:tc>
      </w:tr>
      <w:tr w:rsidR="007A47C6" w:rsidRPr="00435438" w14:paraId="28A3126C" w14:textId="77777777" w:rsidTr="00DB0C78">
        <w:tc>
          <w:tcPr>
            <w:tcW w:w="284" w:type="pct"/>
          </w:tcPr>
          <w:p w14:paraId="3F9402C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</w:tcPr>
          <w:p w14:paraId="2C3A6475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04" w:type="pct"/>
          </w:tcPr>
          <w:p w14:paraId="572C94C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Сетевая форма реализации программ дополнительно го </w:t>
            </w:r>
            <w:r w:rsidRPr="0043543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00" w:type="pct"/>
          </w:tcPr>
          <w:p w14:paraId="6454599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lastRenderedPageBreak/>
              <w:t>Разработка и реализация образовательных программ, реализующих</w:t>
            </w:r>
            <w:r w:rsidRPr="00435438">
              <w:rPr>
                <w:sz w:val="24"/>
                <w:szCs w:val="24"/>
              </w:rPr>
              <w:lastRenderedPageBreak/>
              <w:t>ся в сетевой форме</w:t>
            </w:r>
          </w:p>
        </w:tc>
        <w:tc>
          <w:tcPr>
            <w:tcW w:w="366" w:type="pct"/>
          </w:tcPr>
          <w:p w14:paraId="12FD60F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lastRenderedPageBreak/>
              <w:t xml:space="preserve">Расширение системы дополнительного образования для развития творческих </w:t>
            </w:r>
            <w:r w:rsidRPr="00435438">
              <w:rPr>
                <w:sz w:val="24"/>
                <w:szCs w:val="24"/>
              </w:rPr>
              <w:lastRenderedPageBreak/>
              <w:t>способностей одаренных детей</w:t>
            </w:r>
          </w:p>
        </w:tc>
        <w:tc>
          <w:tcPr>
            <w:tcW w:w="355" w:type="pct"/>
          </w:tcPr>
          <w:p w14:paraId="1D7D307B" w14:textId="66622896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66B9AF3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Разработка рабочих программ дополнительного образования</w:t>
            </w:r>
          </w:p>
        </w:tc>
        <w:tc>
          <w:tcPr>
            <w:tcW w:w="503" w:type="pct"/>
          </w:tcPr>
          <w:p w14:paraId="7C844E62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14:paraId="7AC011A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</w:tcPr>
          <w:p w14:paraId="3571AD2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Рабочие программы дополнительно го образова</w:t>
            </w:r>
            <w:r w:rsidRPr="00435438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56" w:type="pct"/>
          </w:tcPr>
          <w:p w14:paraId="650C6C49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lastRenderedPageBreak/>
              <w:t>Рабочие программы дополнительно го образования</w:t>
            </w:r>
          </w:p>
        </w:tc>
      </w:tr>
      <w:tr w:rsidR="007A47C6" w:rsidRPr="00435438" w14:paraId="56F98BF4" w14:textId="77777777" w:rsidTr="00DB0C78">
        <w:trPr>
          <w:trHeight w:val="495"/>
        </w:trPr>
        <w:tc>
          <w:tcPr>
            <w:tcW w:w="284" w:type="pct"/>
          </w:tcPr>
          <w:p w14:paraId="13069446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</w:tcPr>
          <w:p w14:paraId="7E730F8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04" w:type="pct"/>
          </w:tcPr>
          <w:p w14:paraId="1F26AC0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438">
              <w:rPr>
                <w:sz w:val="24"/>
                <w:szCs w:val="24"/>
              </w:rPr>
              <w:t>Профориентаци</w:t>
            </w:r>
            <w:proofErr w:type="spellEnd"/>
            <w:r w:rsidRPr="00435438">
              <w:rPr>
                <w:sz w:val="24"/>
                <w:szCs w:val="24"/>
              </w:rPr>
              <w:t xml:space="preserve"> -</w:t>
            </w:r>
            <w:proofErr w:type="spellStart"/>
            <w:r w:rsidRPr="00435438">
              <w:rPr>
                <w:sz w:val="24"/>
                <w:szCs w:val="24"/>
              </w:rPr>
              <w:t>онная</w:t>
            </w:r>
            <w:proofErr w:type="spellEnd"/>
            <w:r w:rsidRPr="00435438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0" w:type="pct"/>
          </w:tcPr>
          <w:p w14:paraId="29A2F64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Включение в план профориентационной работы участия в профессиональных пробах</w:t>
            </w:r>
          </w:p>
        </w:tc>
        <w:tc>
          <w:tcPr>
            <w:tcW w:w="366" w:type="pct"/>
          </w:tcPr>
          <w:p w14:paraId="6BCF5BF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Участие в профессиональных пробах</w:t>
            </w:r>
          </w:p>
        </w:tc>
        <w:tc>
          <w:tcPr>
            <w:tcW w:w="355" w:type="pct"/>
          </w:tcPr>
          <w:p w14:paraId="0D08A9FE" w14:textId="6D0280DE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206E27DA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Включение в план профориентационной работы участия в профессиональных пробах</w:t>
            </w:r>
          </w:p>
        </w:tc>
        <w:tc>
          <w:tcPr>
            <w:tcW w:w="503" w:type="pct"/>
          </w:tcPr>
          <w:p w14:paraId="3CFBA0F9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14:paraId="1C5B54F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</w:tcPr>
          <w:p w14:paraId="76D644EA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56" w:type="pct"/>
          </w:tcPr>
          <w:p w14:paraId="151EBB06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Участие в профориентационных мероприятиях</w:t>
            </w:r>
          </w:p>
        </w:tc>
      </w:tr>
      <w:tr w:rsidR="007A47C6" w:rsidRPr="00435438" w14:paraId="53B3DE47" w14:textId="77777777" w:rsidTr="00DB0C78">
        <w:tc>
          <w:tcPr>
            <w:tcW w:w="284" w:type="pct"/>
          </w:tcPr>
          <w:p w14:paraId="3E7AE103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</w:tcPr>
          <w:p w14:paraId="0B1713F9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04" w:type="pct"/>
          </w:tcPr>
          <w:p w14:paraId="0F65EFC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500" w:type="pct"/>
          </w:tcPr>
          <w:p w14:paraId="54AD7C1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Добиться активного участия педагогов в профессиональных конкурсах</w:t>
            </w:r>
          </w:p>
        </w:tc>
        <w:tc>
          <w:tcPr>
            <w:tcW w:w="366" w:type="pct"/>
          </w:tcPr>
          <w:p w14:paraId="1E7E586C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10% педагогов принимают участие в профессиональных конкурсах</w:t>
            </w:r>
          </w:p>
        </w:tc>
        <w:tc>
          <w:tcPr>
            <w:tcW w:w="355" w:type="pct"/>
          </w:tcPr>
          <w:p w14:paraId="7012E772" w14:textId="48FDABC5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2045F3C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503" w:type="pct"/>
          </w:tcPr>
          <w:p w14:paraId="36A6F53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Работа с педагогами по индивидуальному образовательному маршруту</w:t>
            </w:r>
          </w:p>
        </w:tc>
        <w:tc>
          <w:tcPr>
            <w:tcW w:w="399" w:type="pct"/>
          </w:tcPr>
          <w:p w14:paraId="3E18F3A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методист</w:t>
            </w:r>
          </w:p>
        </w:tc>
        <w:tc>
          <w:tcPr>
            <w:tcW w:w="323" w:type="pct"/>
          </w:tcPr>
          <w:p w14:paraId="5E471C0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Результаты участия в конкурсах</w:t>
            </w:r>
          </w:p>
        </w:tc>
        <w:tc>
          <w:tcPr>
            <w:tcW w:w="356" w:type="pct"/>
          </w:tcPr>
          <w:p w14:paraId="690A859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Результаты участия в конкурсах</w:t>
            </w:r>
          </w:p>
        </w:tc>
      </w:tr>
      <w:tr w:rsidR="007A47C6" w:rsidRPr="00435438" w14:paraId="024C9FCD" w14:textId="77777777" w:rsidTr="00DB0C78">
        <w:tc>
          <w:tcPr>
            <w:tcW w:w="284" w:type="pct"/>
          </w:tcPr>
          <w:p w14:paraId="36631D4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</w:tcPr>
          <w:p w14:paraId="13667A85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04" w:type="pct"/>
          </w:tcPr>
          <w:p w14:paraId="5D76F85C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Формирование психологически благоприятного школьного </w:t>
            </w:r>
            <w:proofErr w:type="spellStart"/>
            <w:r w:rsidRPr="00435438">
              <w:rPr>
                <w:sz w:val="24"/>
                <w:szCs w:val="24"/>
              </w:rPr>
              <w:t>климота</w:t>
            </w:r>
            <w:proofErr w:type="spellEnd"/>
          </w:p>
        </w:tc>
        <w:tc>
          <w:tcPr>
            <w:tcW w:w="500" w:type="pct"/>
          </w:tcPr>
          <w:p w14:paraId="3822DC88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Обеспечение дифференцирован-</w:t>
            </w:r>
            <w:proofErr w:type="spellStart"/>
            <w:r w:rsidRPr="00435438">
              <w:rPr>
                <w:sz w:val="24"/>
                <w:szCs w:val="24"/>
              </w:rPr>
              <w:t>ных</w:t>
            </w:r>
            <w:proofErr w:type="spellEnd"/>
            <w:r w:rsidRPr="00435438">
              <w:rPr>
                <w:sz w:val="24"/>
                <w:szCs w:val="24"/>
              </w:rPr>
              <w:t xml:space="preserve"> условий обучения и воспитания детей</w:t>
            </w:r>
          </w:p>
        </w:tc>
        <w:tc>
          <w:tcPr>
            <w:tcW w:w="366" w:type="pct"/>
          </w:tcPr>
          <w:p w14:paraId="2C731198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Организация деятельности по созданию условий для оказания </w:t>
            </w:r>
            <w:proofErr w:type="spellStart"/>
            <w:r w:rsidRPr="00435438">
              <w:rPr>
                <w:sz w:val="24"/>
                <w:szCs w:val="24"/>
              </w:rPr>
              <w:t>психологопедагогической</w:t>
            </w:r>
            <w:proofErr w:type="spellEnd"/>
            <w:r w:rsidRPr="00435438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355" w:type="pct"/>
          </w:tcPr>
          <w:p w14:paraId="5576B2EF" w14:textId="6E4A55DB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45BB55F0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Организация деятельности по созданию условий для оказания </w:t>
            </w:r>
            <w:proofErr w:type="spellStart"/>
            <w:r w:rsidRPr="00435438">
              <w:rPr>
                <w:sz w:val="24"/>
                <w:szCs w:val="24"/>
              </w:rPr>
              <w:t>психологопедагогической</w:t>
            </w:r>
            <w:proofErr w:type="spellEnd"/>
            <w:r w:rsidRPr="00435438">
              <w:rPr>
                <w:sz w:val="24"/>
                <w:szCs w:val="24"/>
              </w:rPr>
              <w:t xml:space="preserve"> помощи.</w:t>
            </w:r>
          </w:p>
        </w:tc>
        <w:tc>
          <w:tcPr>
            <w:tcW w:w="503" w:type="pct"/>
          </w:tcPr>
          <w:p w14:paraId="3EDCAD3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14:paraId="32EE907E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</w:tcPr>
          <w:p w14:paraId="052A065F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Создание условий для обучения и воспитания</w:t>
            </w:r>
          </w:p>
        </w:tc>
        <w:tc>
          <w:tcPr>
            <w:tcW w:w="356" w:type="pct"/>
          </w:tcPr>
          <w:p w14:paraId="384320C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Создание условий для обучения и воспитания</w:t>
            </w:r>
          </w:p>
        </w:tc>
      </w:tr>
      <w:tr w:rsidR="007A47C6" w:rsidRPr="00435438" w14:paraId="7736E4BF" w14:textId="77777777" w:rsidTr="00DB0C78">
        <w:tc>
          <w:tcPr>
            <w:tcW w:w="284" w:type="pct"/>
          </w:tcPr>
          <w:p w14:paraId="509B2F79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88" w:type="pct"/>
          </w:tcPr>
          <w:p w14:paraId="6C79110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04" w:type="pct"/>
          </w:tcPr>
          <w:p w14:paraId="7B8FCCE7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Цифровая </w:t>
            </w:r>
            <w:proofErr w:type="spellStart"/>
            <w:r w:rsidRPr="00435438">
              <w:rPr>
                <w:sz w:val="24"/>
                <w:szCs w:val="24"/>
              </w:rPr>
              <w:t>образовательна</w:t>
            </w:r>
            <w:proofErr w:type="spellEnd"/>
            <w:r w:rsidRPr="00435438">
              <w:rPr>
                <w:sz w:val="24"/>
                <w:szCs w:val="24"/>
              </w:rPr>
              <w:t xml:space="preserve"> я среда</w:t>
            </w:r>
          </w:p>
        </w:tc>
        <w:tc>
          <w:tcPr>
            <w:tcW w:w="500" w:type="pct"/>
          </w:tcPr>
          <w:p w14:paraId="56B4A823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Создание условий для повышения квалификации</w:t>
            </w:r>
          </w:p>
        </w:tc>
        <w:tc>
          <w:tcPr>
            <w:tcW w:w="366" w:type="pct"/>
          </w:tcPr>
          <w:p w14:paraId="6BA3280B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Повышение квалификации педагогов в области современных технологий онлайн-обучения</w:t>
            </w:r>
          </w:p>
        </w:tc>
        <w:tc>
          <w:tcPr>
            <w:tcW w:w="355" w:type="pct"/>
          </w:tcPr>
          <w:p w14:paraId="6D442C53" w14:textId="2BC79674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</w:t>
            </w:r>
            <w:r w:rsidR="00435438"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14:paraId="6B654F94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План курсовой подготовки по данному направлению</w:t>
            </w:r>
          </w:p>
        </w:tc>
        <w:tc>
          <w:tcPr>
            <w:tcW w:w="503" w:type="pct"/>
          </w:tcPr>
          <w:p w14:paraId="28AAE278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</w:tcPr>
          <w:p w14:paraId="3EBED941" w14:textId="77777777" w:rsidR="007A47C6" w:rsidRPr="00435438" w:rsidRDefault="007A47C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3" w:type="pct"/>
          </w:tcPr>
          <w:p w14:paraId="3AA16D47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Система повышения квалификации педагогических работников школы</w:t>
            </w:r>
          </w:p>
        </w:tc>
        <w:tc>
          <w:tcPr>
            <w:tcW w:w="356" w:type="pct"/>
          </w:tcPr>
          <w:p w14:paraId="5DEA0E63" w14:textId="77777777" w:rsidR="007A47C6" w:rsidRPr="00435438" w:rsidRDefault="007A47C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Использование возможностей ЦОС</w:t>
            </w:r>
          </w:p>
        </w:tc>
      </w:tr>
    </w:tbl>
    <w:p w14:paraId="264680BE" w14:textId="77777777" w:rsidR="007C3589" w:rsidRPr="004354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35438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319F6358" w14:textId="77777777" w:rsidR="007C3589" w:rsidRPr="004354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9F31" w14:textId="77777777" w:rsidR="00A610DB" w:rsidRPr="00435438" w:rsidRDefault="00A610DB" w:rsidP="00A610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38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реализации Программы развития (повышение, сохранение уровня).</w:t>
      </w:r>
    </w:p>
    <w:p w14:paraId="7E3E1036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Реализация Программы развития обеспечит:</w:t>
      </w:r>
    </w:p>
    <w:p w14:paraId="2E00D9A9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— успешную сдачу ЕГЭ и ГИА (средний балл по школе должен составить не менее 60%);</w:t>
      </w:r>
    </w:p>
    <w:p w14:paraId="71AAED8D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-повышение качества обученности в среднем и старшем звене повысится до 55-60 %</w:t>
      </w:r>
    </w:p>
    <w:p w14:paraId="45682D2A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— равный доступ к получению качественного образования всех обучающихся, благодаря реализации разных форм обучения;</w:t>
      </w:r>
    </w:p>
    <w:p w14:paraId="4899704F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-удовлетворенность жизнедеятельностью школы всех участников образовательного процесса, сохранение их здоровья;</w:t>
      </w:r>
    </w:p>
    <w:p w14:paraId="41766E8D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— снижение количества больных обучающихся, увеличение числа детей с I группой здоровья;</w:t>
      </w:r>
    </w:p>
    <w:p w14:paraId="777BE79E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-дифференциацию и индивидуализацию обучения на основе использования компетентностного и системно-деятельностного подходов и построения личностно ориентированной модели школы.</w:t>
      </w:r>
    </w:p>
    <w:p w14:paraId="677194C7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-создание системы выявления одаренностей детей и обеспечение условий, способствующих их раскрытию  и  развитию;</w:t>
      </w:r>
    </w:p>
    <w:p w14:paraId="0B658437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—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деятельности;</w:t>
      </w:r>
    </w:p>
    <w:p w14:paraId="508DF75D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Процесс формирования ключевых компетенций станет очевидной реальностью:</w:t>
      </w:r>
    </w:p>
    <w:p w14:paraId="71578C44" w14:textId="77777777" w:rsidR="00A610DB" w:rsidRPr="00435438" w:rsidRDefault="00A610DB" w:rsidP="00A61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438">
        <w:rPr>
          <w:rFonts w:ascii="Times New Roman" w:hAnsi="Times New Roman" w:cs="Times New Roman"/>
          <w:sz w:val="24"/>
          <w:szCs w:val="24"/>
        </w:rPr>
        <w:t>— информационных – готовность к самостоятельной работе с информацией, ее критическое осмысление;</w:t>
      </w:r>
    </w:p>
    <w:p w14:paraId="46ACF29B" w14:textId="77777777" w:rsidR="00A610DB" w:rsidRPr="00435438" w:rsidRDefault="00A610DB" w:rsidP="00A610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3FF58" w14:textId="77777777" w:rsidR="00A610DB" w:rsidRPr="00435438" w:rsidRDefault="00A610DB" w:rsidP="00A610DB">
      <w:pPr>
        <w:pStyle w:val="Default"/>
        <w:framePr w:hSpace="180" w:wrap="around" w:vAnchor="text" w:hAnchor="page" w:x="1115" w:y="320"/>
        <w:snapToGrid w:val="0"/>
        <w:spacing w:line="252" w:lineRule="auto"/>
        <w:suppressOverlap/>
      </w:pPr>
      <w:r w:rsidRPr="00435438">
        <w:t xml:space="preserve">Неполнота отдельных нормативно-правовых документов, не предусмотренных на момент разработки и начало внедрения Программы. </w:t>
      </w:r>
    </w:p>
    <w:p w14:paraId="0CC7C769" w14:textId="77777777" w:rsidR="00A610DB" w:rsidRPr="00435438" w:rsidRDefault="00A610DB" w:rsidP="00A610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610DB" w:rsidRPr="00435438" w:rsidSect="00A610DB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435438">
        <w:rPr>
          <w:sz w:val="24"/>
          <w:szCs w:val="24"/>
        </w:rPr>
        <w:t>- Неоднозначность толкования отдельных статей ФЗ-273 и нормативно-правовых документов, регламентирующих деятельность и</w:t>
      </w:r>
    </w:p>
    <w:p w14:paraId="752050B2" w14:textId="77777777" w:rsidR="00943636" w:rsidRPr="00435438" w:rsidRDefault="00943636" w:rsidP="00943636">
      <w:pPr>
        <w:pStyle w:val="a3"/>
        <w:widowControl w:val="0"/>
        <w:numPr>
          <w:ilvl w:val="0"/>
          <w:numId w:val="6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14:paraId="73C4B286" w14:textId="77777777" w:rsidR="00943636" w:rsidRPr="00435438" w:rsidRDefault="00943636" w:rsidP="0094363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00"/>
        <w:gridCol w:w="1847"/>
        <w:gridCol w:w="2329"/>
        <w:gridCol w:w="1640"/>
        <w:gridCol w:w="1779"/>
      </w:tblGrid>
      <w:tr w:rsidR="00943636" w:rsidRPr="00435438" w14:paraId="5963F94A" w14:textId="77777777" w:rsidTr="00DB0C78">
        <w:tc>
          <w:tcPr>
            <w:tcW w:w="1282" w:type="pct"/>
            <w:vAlign w:val="center"/>
          </w:tcPr>
          <w:p w14:paraId="5C01B43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86C883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06B269B8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058E731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44E2ED03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14:paraId="50AB5EE3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943636" w:rsidRPr="00435438" w14:paraId="684B1D90" w14:textId="77777777" w:rsidTr="00DB0C78">
        <w:trPr>
          <w:trHeight w:val="483"/>
        </w:trPr>
        <w:tc>
          <w:tcPr>
            <w:tcW w:w="1282" w:type="pct"/>
          </w:tcPr>
          <w:p w14:paraId="6B5F6904" w14:textId="77777777" w:rsidR="00943636" w:rsidRPr="00435438" w:rsidRDefault="00943636" w:rsidP="00DB0C7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464CB630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149" w:type="pct"/>
          </w:tcPr>
          <w:p w14:paraId="07F63378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нормативные документы имеются работа рабочей группы</w:t>
            </w:r>
          </w:p>
        </w:tc>
        <w:tc>
          <w:tcPr>
            <w:tcW w:w="811" w:type="pct"/>
          </w:tcPr>
          <w:p w14:paraId="0B2148E1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локальные акты</w:t>
            </w:r>
          </w:p>
        </w:tc>
        <w:tc>
          <w:tcPr>
            <w:tcW w:w="879" w:type="pct"/>
          </w:tcPr>
          <w:p w14:paraId="16F5A1C1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работа рабочей группы</w:t>
            </w:r>
          </w:p>
        </w:tc>
      </w:tr>
      <w:tr w:rsidR="00943636" w:rsidRPr="00435438" w14:paraId="50E44500" w14:textId="77777777" w:rsidTr="00DB0C78">
        <w:tc>
          <w:tcPr>
            <w:tcW w:w="1282" w:type="pct"/>
          </w:tcPr>
          <w:p w14:paraId="24B9FCD9" w14:textId="77777777" w:rsidR="00943636" w:rsidRPr="00435438" w:rsidRDefault="00943636" w:rsidP="00DB0C7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0E25DB04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оснащенность объектами материально технической базы</w:t>
            </w:r>
          </w:p>
        </w:tc>
        <w:tc>
          <w:tcPr>
            <w:tcW w:w="1149" w:type="pct"/>
          </w:tcPr>
          <w:p w14:paraId="5D4FD52F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 Кабинеты оснащены</w:t>
            </w:r>
          </w:p>
        </w:tc>
        <w:tc>
          <w:tcPr>
            <w:tcW w:w="811" w:type="pct"/>
          </w:tcPr>
          <w:p w14:paraId="5AB256C5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14:paraId="06B7B69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бюджетные средства</w:t>
            </w:r>
          </w:p>
        </w:tc>
      </w:tr>
      <w:tr w:rsidR="00943636" w:rsidRPr="00435438" w14:paraId="71262519" w14:textId="77777777" w:rsidTr="00DB0C78">
        <w:tc>
          <w:tcPr>
            <w:tcW w:w="1282" w:type="pct"/>
          </w:tcPr>
          <w:p w14:paraId="6037E6CB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14:paraId="5B9DD2C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50AB549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отсутствие текучести кадров (стабильность кадрового состава)</w:t>
            </w:r>
          </w:p>
        </w:tc>
        <w:tc>
          <w:tcPr>
            <w:tcW w:w="811" w:type="pct"/>
          </w:tcPr>
          <w:p w14:paraId="57D8DED9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14:paraId="35EA1B4D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72B279A9" w14:textId="77777777" w:rsidTr="00DB0C78">
        <w:tc>
          <w:tcPr>
            <w:tcW w:w="1282" w:type="pct"/>
          </w:tcPr>
          <w:p w14:paraId="5F6A1EE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14:paraId="0530504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149" w:type="pct"/>
          </w:tcPr>
          <w:p w14:paraId="2984446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11" w:type="pct"/>
          </w:tcPr>
          <w:p w14:paraId="5241EFE0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14:paraId="469C3BE4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3CCFFF0A" w14:textId="77777777" w:rsidTr="00DB0C78">
        <w:tc>
          <w:tcPr>
            <w:tcW w:w="1282" w:type="pct"/>
          </w:tcPr>
          <w:p w14:paraId="43F22E7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14:paraId="3CECB48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5FD6E5E7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523EAB9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14:paraId="494A273C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77FF19" w14:textId="77777777" w:rsidR="00943636" w:rsidRPr="00435438" w:rsidRDefault="00943636" w:rsidP="0094363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21B1B" w14:textId="77777777" w:rsidR="00943636" w:rsidRPr="00435438" w:rsidRDefault="00943636" w:rsidP="0094363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2E888" w14:textId="77777777" w:rsidR="007C3589" w:rsidRPr="004354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35438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2840EFE9" w14:textId="77777777" w:rsidR="00943636" w:rsidRPr="00435438" w:rsidRDefault="00943636" w:rsidP="009436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38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14:paraId="5E408B32" w14:textId="77777777" w:rsidR="00943636" w:rsidRPr="00435438" w:rsidRDefault="00943636" w:rsidP="0094363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02"/>
        <w:gridCol w:w="4501"/>
        <w:gridCol w:w="6123"/>
      </w:tblGrid>
      <w:tr w:rsidR="00943636" w:rsidRPr="00435438" w14:paraId="1E7BC64A" w14:textId="77777777" w:rsidTr="00DB0C78">
        <w:tc>
          <w:tcPr>
            <w:tcW w:w="1488" w:type="pct"/>
            <w:vAlign w:val="center"/>
          </w:tcPr>
          <w:p w14:paraId="6D28D6ED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52CA332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3219AFD8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943636" w:rsidRPr="00435438" w14:paraId="0F79B579" w14:textId="77777777" w:rsidTr="00DB0C78">
        <w:tc>
          <w:tcPr>
            <w:tcW w:w="1488" w:type="pct"/>
          </w:tcPr>
          <w:p w14:paraId="0D72D00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Управленческий анализ результатов самодиагностики школы</w:t>
            </w:r>
          </w:p>
        </w:tc>
        <w:tc>
          <w:tcPr>
            <w:tcW w:w="1488" w:type="pct"/>
          </w:tcPr>
          <w:p w14:paraId="08A3CA3B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Отчет о результатах самодиагностики. Аналитическая справка.</w:t>
            </w:r>
          </w:p>
        </w:tc>
        <w:tc>
          <w:tcPr>
            <w:tcW w:w="2024" w:type="pct"/>
          </w:tcPr>
          <w:p w14:paraId="0E91EE90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636" w:rsidRPr="00435438" w14:paraId="6C9724A7" w14:textId="77777777" w:rsidTr="00DB0C78">
        <w:tc>
          <w:tcPr>
            <w:tcW w:w="1488" w:type="pct"/>
          </w:tcPr>
          <w:p w14:paraId="4B33AE69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 xml:space="preserve">Выбор управленческого трека развития школы. </w:t>
            </w:r>
          </w:p>
        </w:tc>
        <w:tc>
          <w:tcPr>
            <w:tcW w:w="1488" w:type="pct"/>
          </w:tcPr>
          <w:p w14:paraId="18B6C89D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Составление дорожной карты</w:t>
            </w:r>
          </w:p>
        </w:tc>
        <w:tc>
          <w:tcPr>
            <w:tcW w:w="2024" w:type="pct"/>
          </w:tcPr>
          <w:p w14:paraId="373AFA0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636" w:rsidRPr="00435438" w14:paraId="30F936AB" w14:textId="77777777" w:rsidTr="00DB0C78">
        <w:tc>
          <w:tcPr>
            <w:tcW w:w="1488" w:type="pct"/>
          </w:tcPr>
          <w:p w14:paraId="7D65FE65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1 Описание условий перехода на следующий уровень с учетом восьми магистральных направлений развития</w:t>
            </w:r>
          </w:p>
        </w:tc>
        <w:tc>
          <w:tcPr>
            <w:tcW w:w="1488" w:type="pct"/>
          </w:tcPr>
          <w:p w14:paraId="4CDD5FE7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Разработка рабочих программ, графика оценочных процедур, индивидуальных программ развития и наставничества.</w:t>
            </w:r>
          </w:p>
        </w:tc>
        <w:tc>
          <w:tcPr>
            <w:tcW w:w="2024" w:type="pct"/>
          </w:tcPr>
          <w:p w14:paraId="63B4FA75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Разработаны рабочие программы по каждому предмету</w:t>
            </w:r>
          </w:p>
        </w:tc>
      </w:tr>
      <w:tr w:rsidR="00943636" w:rsidRPr="00435438" w14:paraId="245186FC" w14:textId="77777777" w:rsidTr="00DB0C78">
        <w:tc>
          <w:tcPr>
            <w:tcW w:w="1488" w:type="pct"/>
          </w:tcPr>
          <w:p w14:paraId="63B301A1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488" w:type="pct"/>
          </w:tcPr>
          <w:p w14:paraId="65527094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Устранение «дефицитных» запросов педагогов и руководителей, построение образовательных и развивающих индивидуальных маршрутов</w:t>
            </w:r>
          </w:p>
        </w:tc>
        <w:tc>
          <w:tcPr>
            <w:tcW w:w="2024" w:type="pct"/>
          </w:tcPr>
          <w:p w14:paraId="26B5B79B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Образовательные и развивающие индивидуальные маршруты для педагогов, испытывающих трудности</w:t>
            </w:r>
          </w:p>
        </w:tc>
      </w:tr>
      <w:tr w:rsidR="00943636" w:rsidRPr="00435438" w14:paraId="4CC6C380" w14:textId="77777777" w:rsidTr="00DB0C78">
        <w:tc>
          <w:tcPr>
            <w:tcW w:w="1488" w:type="pct"/>
          </w:tcPr>
          <w:p w14:paraId="66B4249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Формирование предметно пространственной среды</w:t>
            </w:r>
          </w:p>
        </w:tc>
        <w:tc>
          <w:tcPr>
            <w:tcW w:w="1488" w:type="pct"/>
          </w:tcPr>
          <w:p w14:paraId="27EBE9A1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Пройдены КПК, повышены компетенции</w:t>
            </w:r>
          </w:p>
        </w:tc>
        <w:tc>
          <w:tcPr>
            <w:tcW w:w="2024" w:type="pct"/>
          </w:tcPr>
          <w:p w14:paraId="206E913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98 % педагогов прошли КПК</w:t>
            </w:r>
          </w:p>
        </w:tc>
      </w:tr>
      <w:tr w:rsidR="00943636" w:rsidRPr="00435438" w14:paraId="14C611C0" w14:textId="77777777" w:rsidTr="00DB0C78">
        <w:tc>
          <w:tcPr>
            <w:tcW w:w="1488" w:type="pct"/>
          </w:tcPr>
          <w:p w14:paraId="0046E663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Добиться 40% и более школьников со знаком «ГТО»</w:t>
            </w:r>
          </w:p>
        </w:tc>
        <w:tc>
          <w:tcPr>
            <w:tcW w:w="1488" w:type="pct"/>
          </w:tcPr>
          <w:p w14:paraId="3B01121F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30% и более школьников имеют знак «ГТО»</w:t>
            </w:r>
          </w:p>
        </w:tc>
        <w:tc>
          <w:tcPr>
            <w:tcW w:w="2024" w:type="pct"/>
          </w:tcPr>
          <w:p w14:paraId="332104E8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4-5 учеников в каждом классе имеют знак «ГТО»</w:t>
            </w:r>
          </w:p>
        </w:tc>
      </w:tr>
      <w:tr w:rsidR="00943636" w:rsidRPr="00435438" w14:paraId="618F5E29" w14:textId="77777777" w:rsidTr="00DB0C78">
        <w:tc>
          <w:tcPr>
            <w:tcW w:w="1488" w:type="pct"/>
          </w:tcPr>
          <w:p w14:paraId="0DA3A195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Добиться активного участия педагогов в профессиональных конкурсах</w:t>
            </w:r>
          </w:p>
        </w:tc>
        <w:tc>
          <w:tcPr>
            <w:tcW w:w="1488" w:type="pct"/>
          </w:tcPr>
          <w:p w14:paraId="597A98C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10% педагогов принимают участие в профессиональных конкурсах</w:t>
            </w:r>
          </w:p>
        </w:tc>
        <w:tc>
          <w:tcPr>
            <w:tcW w:w="2024" w:type="pct"/>
          </w:tcPr>
          <w:p w14:paraId="4F433D31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435438">
              <w:rPr>
                <w:sz w:val="24"/>
                <w:szCs w:val="24"/>
              </w:rPr>
              <w:t>Не менее 2-3-х педагогов ежегодно принимают участие в конкурсах</w:t>
            </w:r>
          </w:p>
        </w:tc>
      </w:tr>
    </w:tbl>
    <w:p w14:paraId="541C312C" w14:textId="77777777" w:rsidR="00943636" w:rsidRPr="00435438" w:rsidRDefault="00943636" w:rsidP="009436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68DAE" w14:textId="77777777" w:rsidR="007C3589" w:rsidRPr="004354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35438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2FCAFA71" w14:textId="77777777" w:rsidR="00943636" w:rsidRPr="00435438" w:rsidRDefault="00943636" w:rsidP="009436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14:paraId="18F69E57" w14:textId="77777777" w:rsidR="00943636" w:rsidRPr="00435438" w:rsidRDefault="00943636" w:rsidP="009436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8082"/>
        <w:gridCol w:w="2974"/>
        <w:gridCol w:w="67"/>
        <w:gridCol w:w="236"/>
        <w:gridCol w:w="1879"/>
        <w:gridCol w:w="1888"/>
      </w:tblGrid>
      <w:tr w:rsidR="00943636" w:rsidRPr="00435438" w14:paraId="40C0CFDB" w14:textId="77777777" w:rsidTr="00DB0C78">
        <w:trPr>
          <w:trHeight w:val="20"/>
        </w:trPr>
        <w:tc>
          <w:tcPr>
            <w:tcW w:w="2672" w:type="pct"/>
            <w:vAlign w:val="center"/>
          </w:tcPr>
          <w:p w14:paraId="4825288D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5" w:type="pct"/>
            <w:gridSpan w:val="2"/>
            <w:vAlign w:val="center"/>
          </w:tcPr>
          <w:p w14:paraId="549184DC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698" w:type="pct"/>
            <w:gridSpan w:val="2"/>
            <w:vAlign w:val="center"/>
          </w:tcPr>
          <w:p w14:paraId="6DA2CB61" w14:textId="77777777" w:rsidR="00943636" w:rsidRPr="00435438" w:rsidRDefault="0094363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24" w:type="pct"/>
            <w:vAlign w:val="center"/>
          </w:tcPr>
          <w:p w14:paraId="196131D1" w14:textId="77777777" w:rsidR="00943636" w:rsidRPr="00435438" w:rsidRDefault="00943636" w:rsidP="00DB0C7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43636" w:rsidRPr="00435438" w14:paraId="596AEB3E" w14:textId="77777777" w:rsidTr="00DB0C78">
        <w:trPr>
          <w:gridAfter w:val="2"/>
          <w:wAfter w:w="1245" w:type="pct"/>
          <w:trHeight w:val="20"/>
        </w:trPr>
        <w:tc>
          <w:tcPr>
            <w:tcW w:w="2672" w:type="pct"/>
          </w:tcPr>
          <w:p w14:paraId="3FF2CF7D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5" w:type="pct"/>
            <w:gridSpan w:val="2"/>
          </w:tcPr>
          <w:p w14:paraId="610EBA76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right w:val="nil"/>
            </w:tcBorders>
          </w:tcPr>
          <w:p w14:paraId="0D1428B9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3AF47AB2" w14:textId="77777777" w:rsidTr="00DB0C78">
        <w:trPr>
          <w:trHeight w:val="20"/>
        </w:trPr>
        <w:tc>
          <w:tcPr>
            <w:tcW w:w="5000" w:type="pct"/>
            <w:gridSpan w:val="6"/>
            <w:vAlign w:val="center"/>
          </w:tcPr>
          <w:p w14:paraId="75CF7F8A" w14:textId="77777777" w:rsidR="00943636" w:rsidRPr="00435438" w:rsidRDefault="00943636" w:rsidP="00943636">
            <w:pPr>
              <w:pStyle w:val="a3"/>
              <w:numPr>
                <w:ilvl w:val="0"/>
                <w:numId w:val="18"/>
              </w:numPr>
              <w:spacing w:line="252" w:lineRule="auto"/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Внедрение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обновленных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ФГОС и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переход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ФООП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345CBF0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  <w:p w14:paraId="651A418B" w14:textId="77777777" w:rsidR="00943636" w:rsidRPr="00435438" w:rsidRDefault="00943636" w:rsidP="00DB0C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5159F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3636" w:rsidRPr="00435438" w14:paraId="7075A1D6" w14:textId="77777777" w:rsidTr="00DB0C78">
        <w:trPr>
          <w:trHeight w:val="2520"/>
        </w:trPr>
        <w:tc>
          <w:tcPr>
            <w:tcW w:w="2672" w:type="pct"/>
            <w:tcBorders>
              <w:bottom w:val="single" w:sz="4" w:space="0" w:color="auto"/>
            </w:tcBorders>
          </w:tcPr>
          <w:p w14:paraId="5013DA13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14:paraId="24A1FBD2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4676DC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</w:tcPr>
          <w:p w14:paraId="2B4AD261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3636" w:rsidRPr="00435438" w14:paraId="1F5DF651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6BCE7D56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B29FA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EA7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E569F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943636" w:rsidRPr="00435438" w14:paraId="2D1581D1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72BF5245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за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выполнением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к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для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том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согласно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ФОП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НОО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НОО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ОВЗ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ООО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420E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688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sz w:val="24"/>
                <w:szCs w:val="24"/>
              </w:rPr>
              <w:t>Зам</w:t>
            </w:r>
            <w:r w:rsidRPr="00435438">
              <w:rPr>
                <w:rFonts w:hAnsi="Times New Roman" w:cs="Times New Roman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УВР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34B56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14:paraId="77EE0CDD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для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том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14:paraId="02706669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943636" w:rsidRPr="00435438" w14:paraId="6E76D636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2D220732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AD299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B5C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AEF9B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943636" w:rsidRPr="00435438" w14:paraId="4ABCCA54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6004CBB4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79C6C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184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92D54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</w:p>
        </w:tc>
      </w:tr>
      <w:tr w:rsidR="00943636" w:rsidRPr="00435438" w14:paraId="2E0D5504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AAD80D" w14:textId="77777777" w:rsidR="00943636" w:rsidRPr="00435438" w:rsidRDefault="00943636" w:rsidP="00943636">
            <w:pPr>
              <w:pStyle w:val="a3"/>
              <w:numPr>
                <w:ilvl w:val="0"/>
                <w:numId w:val="19"/>
              </w:numPr>
              <w:spacing w:line="252" w:lineRule="auto"/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Расширение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спектра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дополнительных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образовательных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услуг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для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детей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их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родителей</w:t>
            </w:r>
          </w:p>
          <w:p w14:paraId="002F34E8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943636" w:rsidRPr="00435438" w14:paraId="744100F4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50833ECA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CA66B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B4F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sz w:val="24"/>
                <w:szCs w:val="24"/>
              </w:rPr>
              <w:t>Зам</w:t>
            </w:r>
            <w:r w:rsidRPr="00435438">
              <w:rPr>
                <w:rFonts w:hAnsi="Times New Roman" w:cs="Times New Roman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ВР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AF9E2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943636" w:rsidRPr="00435438" w14:paraId="1D8337AD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7CCE9723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90C48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A8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CE4FD27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BA2D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открываемым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дополни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43636" w:rsidRPr="00435438" w14:paraId="08C6CE83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FBADE8" w14:textId="77777777" w:rsidR="00943636" w:rsidRPr="00435438" w:rsidRDefault="00943636" w:rsidP="00DB0C78">
            <w:pPr>
              <w:pStyle w:val="a3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14:paraId="4B4B70C0" w14:textId="77777777" w:rsidR="00943636" w:rsidRPr="00435438" w:rsidRDefault="00943636" w:rsidP="00943636">
            <w:pPr>
              <w:pStyle w:val="a3"/>
              <w:numPr>
                <w:ilvl w:val="0"/>
                <w:numId w:val="20"/>
              </w:numPr>
              <w:spacing w:line="252" w:lineRule="auto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Открытие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центра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«Точка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роста»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естественно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научной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направленности</w:t>
            </w:r>
          </w:p>
          <w:p w14:paraId="28315CEE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943636" w:rsidRPr="00435438" w14:paraId="6B2F197C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4DED25F8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Назначение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685A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9A8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20D26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943636" w:rsidRPr="00435438" w14:paraId="4F812221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08F18A1C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14:paraId="354C028E" w14:textId="77777777" w:rsidR="00943636" w:rsidRPr="00435438" w:rsidRDefault="00943636" w:rsidP="00DB0C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AC5C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BA4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sz w:val="24"/>
                <w:szCs w:val="24"/>
              </w:rPr>
              <w:t>Зам</w:t>
            </w:r>
            <w:r w:rsidRPr="00435438">
              <w:rPr>
                <w:rFonts w:hAnsi="Times New Roman" w:cs="Times New Roman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FC40D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943636" w:rsidRPr="00435438" w14:paraId="77679E69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28072C20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14:paraId="36347CD3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5832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9C5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27C5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«Точки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</w:tr>
      <w:tr w:rsidR="00943636" w:rsidRPr="00435438" w14:paraId="73A6B5A3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3506EC" w14:textId="77777777" w:rsidR="00943636" w:rsidRPr="00435438" w:rsidRDefault="00943636" w:rsidP="00943636">
            <w:pPr>
              <w:pStyle w:val="a3"/>
              <w:numPr>
                <w:ilvl w:val="0"/>
                <w:numId w:val="21"/>
              </w:numPr>
              <w:spacing w:line="252" w:lineRule="auto"/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антитеррористической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защищенности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организации</w:t>
            </w:r>
          </w:p>
          <w:p w14:paraId="56577169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943636" w:rsidRPr="00435438" w14:paraId="72CE449D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5D932F04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достаточности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F8F9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CE2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14:paraId="752AA75A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Магамедов</w:t>
            </w:r>
            <w:proofErr w:type="spellEnd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30BF4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492</w:t>
            </w:r>
          </w:p>
        </w:tc>
      </w:tr>
      <w:tr w:rsidR="00943636" w:rsidRPr="00435438" w14:paraId="58A2D050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6E2B24FC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усилению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6B9A2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67D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14:paraId="53DD4A72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Магамедов</w:t>
            </w:r>
            <w:proofErr w:type="spellEnd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DEABA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</w:tr>
      <w:tr w:rsidR="00943636" w:rsidRPr="00435438" w14:paraId="0C082928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1E78E2" w14:textId="77777777" w:rsidR="00943636" w:rsidRPr="00435438" w:rsidRDefault="00943636" w:rsidP="00943636">
            <w:pPr>
              <w:pStyle w:val="a3"/>
              <w:numPr>
                <w:ilvl w:val="0"/>
                <w:numId w:val="22"/>
              </w:numPr>
              <w:spacing w:line="252" w:lineRule="auto"/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>Решение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проблемы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дефицита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педагогических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кадров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том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числе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для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организации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психолого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педагогического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сопровождения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обучающихся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ОВЗ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21105E8E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943636" w:rsidRPr="00435438" w14:paraId="4D8C537D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301FA685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кадрах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подача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вакансиях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3FEA1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6D0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14:paraId="2E1F989D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Магамедов</w:t>
            </w:r>
            <w:proofErr w:type="spellEnd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E8AB7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68FE0432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14:paraId="1B6BC76B" w14:textId="77777777" w:rsidR="00943636" w:rsidRPr="00435438" w:rsidRDefault="00943636" w:rsidP="00DB0C78">
            <w:pPr>
              <w:shd w:val="clear" w:color="auto" w:fill="FFFFFF"/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CE01A8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контрактной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23CD5" w14:textId="77777777" w:rsidR="00943636" w:rsidRPr="00435438" w:rsidRDefault="00943636" w:rsidP="00DB0C78">
            <w:pPr>
              <w:widowControl w:val="0"/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711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14:paraId="5FA418ED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55D2D51" w14:textId="77777777" w:rsidR="00943636" w:rsidRPr="00435438" w:rsidRDefault="00943636" w:rsidP="00DB0C78">
            <w:pPr>
              <w:rPr>
                <w:rFonts w:hAnsi="Times New Roman" w:cs="Times New Roman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04182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36670F14" w14:textId="77777777" w:rsidTr="00DB0C78">
        <w:trPr>
          <w:trHeight w:val="1335"/>
        </w:trPr>
        <w:tc>
          <w:tcPr>
            <w:tcW w:w="36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88C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42C2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636" w:rsidRPr="00435438" w14:paraId="47BFAE77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CD2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3DD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B60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Педагог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психолог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6E6C4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план</w:t>
            </w:r>
          </w:p>
        </w:tc>
      </w:tr>
      <w:tr w:rsidR="00943636" w:rsidRPr="00435438" w14:paraId="68B6F44E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4ED17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.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Создание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антибуллинговой</w:t>
            </w:r>
            <w:proofErr w:type="spellEnd"/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программы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«Социальный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светофор»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2F584760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943636" w:rsidRPr="00435438" w14:paraId="2E67AC9A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A6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буллинговой</w:t>
            </w:r>
            <w:proofErr w:type="spellEnd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4DF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психолог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5A8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579C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943636" w:rsidRPr="00435438" w14:paraId="0C382072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ADF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Антибуллинг</w:t>
            </w:r>
            <w:proofErr w:type="spellEnd"/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навигатор»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травле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F6E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Педагог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психолог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072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5FC2C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лекториев</w:t>
            </w:r>
          </w:p>
        </w:tc>
      </w:tr>
      <w:tr w:rsidR="00943636" w:rsidRPr="00435438" w14:paraId="0C8FA420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D93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случаям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807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Педагог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психолог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666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F1971" w14:textId="77777777" w:rsidR="00943636" w:rsidRPr="00435438" w:rsidRDefault="00943636" w:rsidP="00DB0C78">
            <w:pP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943636" w:rsidRPr="00435438" w14:paraId="21DF4115" w14:textId="77777777" w:rsidTr="00DB0C78">
        <w:trPr>
          <w:trHeight w:val="133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980936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Реализация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профессионального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обучения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старшеклассников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программам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профессиональной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подготовки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4CA6462E" w14:textId="77777777" w:rsidR="00943636" w:rsidRPr="00435438" w:rsidRDefault="00943636" w:rsidP="00DB0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943636" w:rsidRPr="00435438" w14:paraId="2FF95BE8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B76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6A0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директор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9EA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AEBEB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Локальные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акты</w:t>
            </w:r>
          </w:p>
        </w:tc>
      </w:tr>
      <w:tr w:rsidR="00943636" w:rsidRPr="00435438" w14:paraId="4C23AB5A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C57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CE7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директор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5B5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AA7C9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943636" w:rsidRPr="00435438" w14:paraId="0A2A5A53" w14:textId="77777777" w:rsidTr="00DB0C78">
        <w:trPr>
          <w:trHeight w:val="1335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3AA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Методическое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DAE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администрация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32C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4354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EBA35" w14:textId="77777777" w:rsidR="00943636" w:rsidRPr="00435438" w:rsidRDefault="00943636" w:rsidP="00DB0C78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66E15A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943636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14:paraId="2888B6DE" w14:textId="3002393F" w:rsidR="007C3589" w:rsidRDefault="007C3589" w:rsidP="0094363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3765" w14:textId="77777777" w:rsidR="00FB305E" w:rsidRPr="00D4125C" w:rsidRDefault="00FB305E" w:rsidP="00943636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8B0B" w14:textId="77777777" w:rsidR="00357CCF" w:rsidRDefault="00357CCF">
      <w:pPr>
        <w:spacing w:after="0" w:line="240" w:lineRule="auto"/>
      </w:pPr>
      <w:r>
        <w:separator/>
      </w:r>
    </w:p>
  </w:endnote>
  <w:endnote w:type="continuationSeparator" w:id="0">
    <w:p w14:paraId="78268EF9" w14:textId="77777777" w:rsidR="00357CCF" w:rsidRDefault="0035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354312"/>
      <w:docPartObj>
        <w:docPartGallery w:val="Page Numbers (Bottom of Page)"/>
        <w:docPartUnique/>
      </w:docPartObj>
    </w:sdtPr>
    <w:sdtContent>
      <w:p w14:paraId="4B7B4B03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53F994FF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2F7A" w14:textId="77777777" w:rsidR="00357CCF" w:rsidRDefault="00357CCF">
      <w:pPr>
        <w:spacing w:after="0" w:line="240" w:lineRule="auto"/>
      </w:pPr>
      <w:r>
        <w:separator/>
      </w:r>
    </w:p>
  </w:footnote>
  <w:footnote w:type="continuationSeparator" w:id="0">
    <w:p w14:paraId="7237B91E" w14:textId="77777777" w:rsidR="00357CCF" w:rsidRDefault="0035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8479"/>
      <w:docPartObj>
        <w:docPartGallery w:val="Page Numbers (Top of Page)"/>
        <w:docPartUnique/>
      </w:docPartObj>
    </w:sdtPr>
    <w:sdtContent>
      <w:p w14:paraId="2CEC2D83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7B9ACFC8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F63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70EB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335"/>
    <w:multiLevelType w:val="multilevel"/>
    <w:tmpl w:val="4B9C2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A7A93DA">
      <w:numFmt w:val="decimal"/>
      <w:lvlText w:val=""/>
      <w:lvlJc w:val="left"/>
    </w:lvl>
    <w:lvl w:ilvl="2" w:tplc="92821D14">
      <w:numFmt w:val="decimal"/>
      <w:lvlText w:val=""/>
      <w:lvlJc w:val="left"/>
    </w:lvl>
    <w:lvl w:ilvl="3" w:tplc="E946CB28">
      <w:numFmt w:val="decimal"/>
      <w:lvlText w:val=""/>
      <w:lvlJc w:val="left"/>
    </w:lvl>
    <w:lvl w:ilvl="4" w:tplc="3FD05F38">
      <w:numFmt w:val="decimal"/>
      <w:lvlText w:val=""/>
      <w:lvlJc w:val="left"/>
    </w:lvl>
    <w:lvl w:ilvl="5" w:tplc="4A5613E2">
      <w:numFmt w:val="decimal"/>
      <w:lvlText w:val=""/>
      <w:lvlJc w:val="left"/>
    </w:lvl>
    <w:lvl w:ilvl="6" w:tplc="4748FF0A">
      <w:numFmt w:val="decimal"/>
      <w:lvlText w:val=""/>
      <w:lvlJc w:val="left"/>
    </w:lvl>
    <w:lvl w:ilvl="7" w:tplc="EEC0CF26">
      <w:numFmt w:val="decimal"/>
      <w:lvlText w:val=""/>
      <w:lvlJc w:val="left"/>
    </w:lvl>
    <w:lvl w:ilvl="8" w:tplc="63F63B14">
      <w:numFmt w:val="decimal"/>
      <w:lvlText w:val=""/>
      <w:lvlJc w:val="left"/>
    </w:lvl>
  </w:abstractNum>
  <w:abstractNum w:abstractNumId="4" w15:restartNumberingAfterBreak="0">
    <w:nsid w:val="10E00757"/>
    <w:multiLevelType w:val="multilevel"/>
    <w:tmpl w:val="AA5C2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93C99"/>
    <w:multiLevelType w:val="multilevel"/>
    <w:tmpl w:val="0E8E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B5861"/>
    <w:multiLevelType w:val="multilevel"/>
    <w:tmpl w:val="B48E2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87961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8D3"/>
    <w:multiLevelType w:val="multilevel"/>
    <w:tmpl w:val="78446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B4C5D03"/>
    <w:multiLevelType w:val="multilevel"/>
    <w:tmpl w:val="04906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43DC8"/>
    <w:multiLevelType w:val="multilevel"/>
    <w:tmpl w:val="BD7CE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940A6"/>
    <w:multiLevelType w:val="multilevel"/>
    <w:tmpl w:val="D186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0070215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410F9"/>
    <w:multiLevelType w:val="multilevel"/>
    <w:tmpl w:val="9496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3B4383"/>
    <w:multiLevelType w:val="multilevel"/>
    <w:tmpl w:val="7FBCE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F2EE9"/>
    <w:multiLevelType w:val="multilevel"/>
    <w:tmpl w:val="00C95F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21C04"/>
    <w:multiLevelType w:val="multilevel"/>
    <w:tmpl w:val="0792D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E114F"/>
    <w:multiLevelType w:val="multilevel"/>
    <w:tmpl w:val="48E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841606">
    <w:abstractNumId w:val="3"/>
  </w:num>
  <w:num w:numId="2" w16cid:durableId="1062798208">
    <w:abstractNumId w:val="11"/>
  </w:num>
  <w:num w:numId="3" w16cid:durableId="571739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342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625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8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180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8014961">
    <w:abstractNumId w:val="17"/>
  </w:num>
  <w:num w:numId="9" w16cid:durableId="1357541155">
    <w:abstractNumId w:val="5"/>
  </w:num>
  <w:num w:numId="10" w16cid:durableId="1572738333">
    <w:abstractNumId w:val="9"/>
  </w:num>
  <w:num w:numId="11" w16cid:durableId="657656901">
    <w:abstractNumId w:val="14"/>
  </w:num>
  <w:num w:numId="12" w16cid:durableId="1600525524">
    <w:abstractNumId w:val="10"/>
  </w:num>
  <w:num w:numId="13" w16cid:durableId="1510291295">
    <w:abstractNumId w:val="16"/>
  </w:num>
  <w:num w:numId="14" w16cid:durableId="386955343">
    <w:abstractNumId w:val="2"/>
  </w:num>
  <w:num w:numId="15" w16cid:durableId="968703850">
    <w:abstractNumId w:val="4"/>
  </w:num>
  <w:num w:numId="16" w16cid:durableId="1985231393">
    <w:abstractNumId w:val="6"/>
  </w:num>
  <w:num w:numId="17" w16cid:durableId="170141639">
    <w:abstractNumId w:val="8"/>
  </w:num>
  <w:num w:numId="18" w16cid:durableId="1614484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200316">
    <w:abstractNumId w:val="15"/>
  </w:num>
  <w:num w:numId="20" w16cid:durableId="592931518">
    <w:abstractNumId w:val="7"/>
  </w:num>
  <w:num w:numId="21" w16cid:durableId="1256595018">
    <w:abstractNumId w:val="1"/>
  </w:num>
  <w:num w:numId="22" w16cid:durableId="610822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17B4C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30881"/>
    <w:rsid w:val="001625AF"/>
    <w:rsid w:val="001825B2"/>
    <w:rsid w:val="001A687A"/>
    <w:rsid w:val="001A7EA6"/>
    <w:rsid w:val="001D71FA"/>
    <w:rsid w:val="002120BE"/>
    <w:rsid w:val="002439CF"/>
    <w:rsid w:val="00253405"/>
    <w:rsid w:val="002734BA"/>
    <w:rsid w:val="002846C8"/>
    <w:rsid w:val="002855D8"/>
    <w:rsid w:val="002A73EC"/>
    <w:rsid w:val="002B18AE"/>
    <w:rsid w:val="002E40CF"/>
    <w:rsid w:val="002F5754"/>
    <w:rsid w:val="00344DE2"/>
    <w:rsid w:val="00345439"/>
    <w:rsid w:val="00352213"/>
    <w:rsid w:val="00357CCF"/>
    <w:rsid w:val="003664FE"/>
    <w:rsid w:val="003924F7"/>
    <w:rsid w:val="00393A22"/>
    <w:rsid w:val="003C231F"/>
    <w:rsid w:val="003E0205"/>
    <w:rsid w:val="003F07B5"/>
    <w:rsid w:val="003F29FB"/>
    <w:rsid w:val="00403305"/>
    <w:rsid w:val="00410179"/>
    <w:rsid w:val="00412A4A"/>
    <w:rsid w:val="0041567B"/>
    <w:rsid w:val="00426C95"/>
    <w:rsid w:val="0043376E"/>
    <w:rsid w:val="00435438"/>
    <w:rsid w:val="0044103D"/>
    <w:rsid w:val="0044190A"/>
    <w:rsid w:val="00447F40"/>
    <w:rsid w:val="00482DB4"/>
    <w:rsid w:val="00495419"/>
    <w:rsid w:val="00496494"/>
    <w:rsid w:val="004A1462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85143"/>
    <w:rsid w:val="00591A27"/>
    <w:rsid w:val="005A4096"/>
    <w:rsid w:val="005A592B"/>
    <w:rsid w:val="005D1092"/>
    <w:rsid w:val="005E4D59"/>
    <w:rsid w:val="005E757B"/>
    <w:rsid w:val="005F5C2C"/>
    <w:rsid w:val="006073D3"/>
    <w:rsid w:val="006517B4"/>
    <w:rsid w:val="00664EFC"/>
    <w:rsid w:val="006B0C6C"/>
    <w:rsid w:val="006C4229"/>
    <w:rsid w:val="0075658D"/>
    <w:rsid w:val="007616F3"/>
    <w:rsid w:val="0076222E"/>
    <w:rsid w:val="007957AB"/>
    <w:rsid w:val="007A47C6"/>
    <w:rsid w:val="007B5764"/>
    <w:rsid w:val="007C3589"/>
    <w:rsid w:val="007C6F12"/>
    <w:rsid w:val="007D67A3"/>
    <w:rsid w:val="007E04B0"/>
    <w:rsid w:val="00804544"/>
    <w:rsid w:val="00805851"/>
    <w:rsid w:val="008238C0"/>
    <w:rsid w:val="00841659"/>
    <w:rsid w:val="00845247"/>
    <w:rsid w:val="00864F88"/>
    <w:rsid w:val="008B1BA2"/>
    <w:rsid w:val="008B2850"/>
    <w:rsid w:val="008B68D2"/>
    <w:rsid w:val="0091554C"/>
    <w:rsid w:val="009306AC"/>
    <w:rsid w:val="00943636"/>
    <w:rsid w:val="00950086"/>
    <w:rsid w:val="00964B21"/>
    <w:rsid w:val="009701D4"/>
    <w:rsid w:val="0097280E"/>
    <w:rsid w:val="00973CC0"/>
    <w:rsid w:val="0098739A"/>
    <w:rsid w:val="00994317"/>
    <w:rsid w:val="009A4F11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52576"/>
    <w:rsid w:val="00A610DB"/>
    <w:rsid w:val="00A66C55"/>
    <w:rsid w:val="00A87135"/>
    <w:rsid w:val="00A9450E"/>
    <w:rsid w:val="00AE38A8"/>
    <w:rsid w:val="00AE6740"/>
    <w:rsid w:val="00AE71C7"/>
    <w:rsid w:val="00B529A6"/>
    <w:rsid w:val="00B660FA"/>
    <w:rsid w:val="00B743C6"/>
    <w:rsid w:val="00B838B9"/>
    <w:rsid w:val="00B94813"/>
    <w:rsid w:val="00B97C81"/>
    <w:rsid w:val="00B97E04"/>
    <w:rsid w:val="00BA1C41"/>
    <w:rsid w:val="00BA69C8"/>
    <w:rsid w:val="00BB1A9D"/>
    <w:rsid w:val="00BC2071"/>
    <w:rsid w:val="00BC66D3"/>
    <w:rsid w:val="00C010C7"/>
    <w:rsid w:val="00C231F6"/>
    <w:rsid w:val="00C36D1B"/>
    <w:rsid w:val="00C45B9E"/>
    <w:rsid w:val="00C57A4B"/>
    <w:rsid w:val="00C774E9"/>
    <w:rsid w:val="00C776F7"/>
    <w:rsid w:val="00CA13F1"/>
    <w:rsid w:val="00CA2CD8"/>
    <w:rsid w:val="00CA4F3E"/>
    <w:rsid w:val="00CC0570"/>
    <w:rsid w:val="00CC0EFB"/>
    <w:rsid w:val="00CC3FEE"/>
    <w:rsid w:val="00CC46AB"/>
    <w:rsid w:val="00CC5D0C"/>
    <w:rsid w:val="00CD592B"/>
    <w:rsid w:val="00D05772"/>
    <w:rsid w:val="00D231CC"/>
    <w:rsid w:val="00D232AF"/>
    <w:rsid w:val="00D34140"/>
    <w:rsid w:val="00D37C30"/>
    <w:rsid w:val="00D4125C"/>
    <w:rsid w:val="00D476E0"/>
    <w:rsid w:val="00D54EA9"/>
    <w:rsid w:val="00D55A69"/>
    <w:rsid w:val="00D90F0F"/>
    <w:rsid w:val="00DA7B95"/>
    <w:rsid w:val="00DB0C78"/>
    <w:rsid w:val="00DC3698"/>
    <w:rsid w:val="00DF76CA"/>
    <w:rsid w:val="00E06E80"/>
    <w:rsid w:val="00E13C12"/>
    <w:rsid w:val="00E1645C"/>
    <w:rsid w:val="00E3729D"/>
    <w:rsid w:val="00E71123"/>
    <w:rsid w:val="00E75AE2"/>
    <w:rsid w:val="00E764A7"/>
    <w:rsid w:val="00E81AC4"/>
    <w:rsid w:val="00EA5866"/>
    <w:rsid w:val="00EC1A1F"/>
    <w:rsid w:val="00EE3BC4"/>
    <w:rsid w:val="00EF1024"/>
    <w:rsid w:val="00F046CD"/>
    <w:rsid w:val="00F16BA3"/>
    <w:rsid w:val="00F5493B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2B57F"/>
  <w15:docId w15:val="{E0F43600-D238-4FDA-9FA9-E48B57EE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260</Pages>
  <Words>29270</Words>
  <Characters>166840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Ашурбекова Эхли Алирзаевна</cp:lastModifiedBy>
  <cp:revision>9</cp:revision>
  <cp:lastPrinted>2024-11-30T10:20:00Z</cp:lastPrinted>
  <dcterms:created xsi:type="dcterms:W3CDTF">2023-09-04T14:53:00Z</dcterms:created>
  <dcterms:modified xsi:type="dcterms:W3CDTF">2025-04-24T11:45:00Z</dcterms:modified>
</cp:coreProperties>
</file>