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3687" w14:textId="57BB7A8F" w:rsidR="00810D0C" w:rsidRDefault="000F6006" w:rsidP="00810D0C">
      <w:pPr>
        <w:pStyle w:val="a3"/>
        <w:keepNext/>
        <w:ind w:left="172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9930B" wp14:editId="0FF67FF0">
            <wp:simplePos x="0" y="0"/>
            <wp:positionH relativeFrom="column">
              <wp:posOffset>-803275</wp:posOffset>
            </wp:positionH>
            <wp:positionV relativeFrom="paragraph">
              <wp:posOffset>-679450</wp:posOffset>
            </wp:positionV>
            <wp:extent cx="7490460" cy="9553575"/>
            <wp:effectExtent l="0" t="0" r="0" b="9525"/>
            <wp:wrapTight wrapText="bothSides">
              <wp:wrapPolygon edited="0">
                <wp:start x="0" y="0"/>
                <wp:lineTo x="0" y="21578"/>
                <wp:lineTo x="21534" y="21578"/>
                <wp:lineTo x="21534" y="0"/>
                <wp:lineTo x="0" y="0"/>
              </wp:wrapPolygon>
            </wp:wrapTight>
            <wp:docPr id="516662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62179" name="Рисунок 5166621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AB2BC" w14:textId="77777777" w:rsidR="00810D0C" w:rsidRDefault="00810D0C" w:rsidP="00810D0C">
      <w:pPr>
        <w:pStyle w:val="a3"/>
        <w:keepNext/>
        <w:ind w:left="172"/>
        <w:jc w:val="left"/>
      </w:pPr>
    </w:p>
    <w:p w14:paraId="16C79A09" w14:textId="77777777" w:rsidR="00810D0C" w:rsidRDefault="00810D0C" w:rsidP="00810D0C">
      <w:pPr>
        <w:pStyle w:val="a3"/>
        <w:keepNext/>
        <w:ind w:left="172"/>
        <w:jc w:val="left"/>
      </w:pPr>
    </w:p>
    <w:p w14:paraId="383D38B3" w14:textId="77777777" w:rsidR="002B2683" w:rsidRDefault="002B2683">
      <w:pPr>
        <w:rPr>
          <w:sz w:val="20"/>
        </w:rPr>
        <w:sectPr w:rsidR="002B2683">
          <w:type w:val="continuous"/>
          <w:pgSz w:w="11910" w:h="16840"/>
          <w:pgMar w:top="1160" w:right="360" w:bottom="280" w:left="1340" w:header="720" w:footer="720" w:gutter="0"/>
          <w:cols w:space="720"/>
        </w:sectPr>
      </w:pPr>
    </w:p>
    <w:p w14:paraId="1FB4ECBE" w14:textId="77777777" w:rsidR="002B2683" w:rsidRDefault="00000000" w:rsidP="000F6006">
      <w:pPr>
        <w:pStyle w:val="1"/>
        <w:tabs>
          <w:tab w:val="left" w:pos="6907"/>
        </w:tabs>
        <w:spacing w:before="77"/>
        <w:ind w:left="0" w:right="612" w:firstLine="0"/>
      </w:pPr>
      <w:bookmarkStart w:id="0" w:name="_Hlk118973406"/>
      <w:r>
        <w:lastRenderedPageBreak/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(учащихся)</w:t>
      </w:r>
      <w:r>
        <w:tab/>
        <w:t>в группах</w:t>
      </w:r>
      <w:r>
        <w:rPr>
          <w:spacing w:val="1"/>
        </w:rPr>
        <w:t xml:space="preserve"> </w:t>
      </w:r>
      <w:r>
        <w:t>(объединениях),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категории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занят</w:t>
      </w:r>
      <w:r w:rsidR="0062520B">
        <w:t>ий.</w:t>
      </w:r>
    </w:p>
    <w:bookmarkEnd w:id="0"/>
    <w:p w14:paraId="7AEAF3F6" w14:textId="77777777" w:rsidR="002B2683" w:rsidRDefault="002B2683">
      <w:pPr>
        <w:pStyle w:val="a3"/>
        <w:ind w:left="0"/>
        <w:jc w:val="left"/>
        <w:rPr>
          <w:b/>
          <w:sz w:val="30"/>
        </w:rPr>
      </w:pPr>
    </w:p>
    <w:p w14:paraId="229E1463" w14:textId="77777777" w:rsidR="002B2683" w:rsidRDefault="002B2683">
      <w:pPr>
        <w:pStyle w:val="a3"/>
        <w:spacing w:before="11"/>
        <w:ind w:left="0"/>
        <w:jc w:val="left"/>
        <w:rPr>
          <w:b/>
          <w:sz w:val="25"/>
        </w:rPr>
      </w:pPr>
    </w:p>
    <w:p w14:paraId="2580E2B9" w14:textId="77777777" w:rsidR="002B2683" w:rsidRDefault="00000000">
      <w:pPr>
        <w:pStyle w:val="a4"/>
        <w:numPr>
          <w:ilvl w:val="0"/>
          <w:numId w:val="7"/>
        </w:numPr>
        <w:tabs>
          <w:tab w:val="left" w:pos="4402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5C8694FE" w14:textId="77777777" w:rsidR="002B2683" w:rsidRDefault="00000000">
      <w:pPr>
        <w:pStyle w:val="a4"/>
        <w:numPr>
          <w:ilvl w:val="1"/>
          <w:numId w:val="6"/>
        </w:numPr>
        <w:tabs>
          <w:tab w:val="left" w:pos="810"/>
        </w:tabs>
        <w:spacing w:before="39" w:line="235" w:lineRule="auto"/>
        <w:ind w:left="101" w:right="493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(объединениях),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основе:</w:t>
      </w:r>
    </w:p>
    <w:p w14:paraId="320EC08C" w14:textId="77777777" w:rsidR="002B2683" w:rsidRDefault="00000000">
      <w:pPr>
        <w:pStyle w:val="a4"/>
        <w:numPr>
          <w:ilvl w:val="0"/>
          <w:numId w:val="5"/>
        </w:numPr>
        <w:tabs>
          <w:tab w:val="left" w:pos="810"/>
        </w:tabs>
        <w:spacing w:line="237" w:lineRule="auto"/>
        <w:ind w:left="101" w:right="49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14:paraId="7AFD8064" w14:textId="77777777" w:rsidR="002B2683" w:rsidRDefault="00000000">
      <w:pPr>
        <w:pStyle w:val="a4"/>
        <w:numPr>
          <w:ilvl w:val="0"/>
          <w:numId w:val="5"/>
        </w:numPr>
        <w:tabs>
          <w:tab w:val="left" w:pos="810"/>
        </w:tabs>
        <w:spacing w:line="235" w:lineRule="auto"/>
        <w:ind w:left="101" w:right="490" w:firstLine="0"/>
        <w:rPr>
          <w:sz w:val="28"/>
        </w:rPr>
      </w:pPr>
      <w:r>
        <w:rPr>
          <w:sz w:val="28"/>
        </w:rPr>
        <w:t>Порядка организации и осуществлении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программам, утвержденного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 от</w:t>
      </w:r>
      <w:r>
        <w:rPr>
          <w:spacing w:val="-2"/>
          <w:sz w:val="28"/>
        </w:rPr>
        <w:t xml:space="preserve"> </w:t>
      </w:r>
      <w:r>
        <w:rPr>
          <w:sz w:val="28"/>
        </w:rPr>
        <w:t>09 ноября 2018г. №</w:t>
      </w:r>
      <w:r>
        <w:rPr>
          <w:spacing w:val="-1"/>
          <w:sz w:val="28"/>
        </w:rPr>
        <w:t xml:space="preserve"> </w:t>
      </w:r>
      <w:r>
        <w:rPr>
          <w:sz w:val="28"/>
        </w:rPr>
        <w:t>196.</w:t>
      </w:r>
    </w:p>
    <w:p w14:paraId="6A336BBF" w14:textId="77777777" w:rsidR="002B2683" w:rsidRDefault="00000000">
      <w:pPr>
        <w:pStyle w:val="a4"/>
        <w:numPr>
          <w:ilvl w:val="1"/>
          <w:numId w:val="6"/>
        </w:numPr>
        <w:tabs>
          <w:tab w:val="left" w:pos="650"/>
        </w:tabs>
        <w:spacing w:line="276" w:lineRule="auto"/>
        <w:ind w:left="101" w:right="49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5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(учащихся),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объединении.</w:t>
      </w:r>
    </w:p>
    <w:p w14:paraId="51B95C1F" w14:textId="77777777" w:rsidR="002B2683" w:rsidRDefault="002B2683">
      <w:pPr>
        <w:pStyle w:val="a3"/>
        <w:spacing w:before="2"/>
        <w:ind w:left="0"/>
        <w:jc w:val="left"/>
        <w:rPr>
          <w:sz w:val="9"/>
        </w:rPr>
      </w:pPr>
    </w:p>
    <w:p w14:paraId="4F0FF404" w14:textId="77777777" w:rsidR="002B2683" w:rsidRDefault="00000000">
      <w:pPr>
        <w:pStyle w:val="1"/>
        <w:numPr>
          <w:ilvl w:val="0"/>
          <w:numId w:val="7"/>
        </w:numPr>
        <w:tabs>
          <w:tab w:val="left" w:pos="2208"/>
        </w:tabs>
        <w:spacing w:before="88"/>
        <w:ind w:left="2208" w:hanging="280"/>
        <w:jc w:val="left"/>
      </w:pPr>
      <w:r>
        <w:t>Организация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14:paraId="321126BB" w14:textId="77777777" w:rsidR="002B2683" w:rsidRDefault="002B2683">
      <w:pPr>
        <w:pStyle w:val="a3"/>
        <w:ind w:left="0"/>
        <w:jc w:val="left"/>
        <w:rPr>
          <w:b/>
        </w:rPr>
      </w:pPr>
    </w:p>
    <w:p w14:paraId="57078F47" w14:textId="77777777" w:rsidR="002B2683" w:rsidRDefault="00000000">
      <w:pPr>
        <w:pStyle w:val="a4"/>
        <w:numPr>
          <w:ilvl w:val="1"/>
          <w:numId w:val="4"/>
        </w:numPr>
        <w:tabs>
          <w:tab w:val="left" w:pos="690"/>
        </w:tabs>
        <w:ind w:left="101" w:right="489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58106B3C" w14:textId="77777777" w:rsidR="002B2683" w:rsidRDefault="00000000">
      <w:pPr>
        <w:pStyle w:val="a4"/>
        <w:numPr>
          <w:ilvl w:val="1"/>
          <w:numId w:val="4"/>
        </w:numPr>
        <w:tabs>
          <w:tab w:val="left" w:pos="604"/>
        </w:tabs>
        <w:ind w:left="101" w:right="496" w:firstLine="0"/>
        <w:jc w:val="both"/>
        <w:rPr>
          <w:sz w:val="28"/>
        </w:rPr>
      </w:pPr>
      <w:r>
        <w:rPr>
          <w:sz w:val="28"/>
        </w:rPr>
        <w:t>Организацию образовательной деятельности осуществляют 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инструкцией.</w:t>
      </w:r>
    </w:p>
    <w:p w14:paraId="08EED1D7" w14:textId="77777777" w:rsidR="002B2683" w:rsidRDefault="00000000">
      <w:pPr>
        <w:pStyle w:val="a4"/>
        <w:numPr>
          <w:ilvl w:val="1"/>
          <w:numId w:val="4"/>
        </w:numPr>
        <w:tabs>
          <w:tab w:val="left" w:pos="604"/>
        </w:tabs>
        <w:ind w:left="101" w:right="495" w:firstLine="0"/>
        <w:jc w:val="both"/>
        <w:rPr>
          <w:sz w:val="28"/>
        </w:rPr>
      </w:pPr>
      <w:r>
        <w:rPr>
          <w:sz w:val="28"/>
        </w:rPr>
        <w:t>Учебный год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с 1 сентября. Если этот день 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 не позднее 31 августа. Учебный год 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мая.</w:t>
      </w:r>
    </w:p>
    <w:p w14:paraId="4CF4CDF1" w14:textId="77777777" w:rsidR="002B2683" w:rsidRDefault="00000000">
      <w:pPr>
        <w:pStyle w:val="a4"/>
        <w:numPr>
          <w:ilvl w:val="1"/>
          <w:numId w:val="3"/>
        </w:numPr>
        <w:tabs>
          <w:tab w:val="left" w:pos="638"/>
        </w:tabs>
        <w:ind w:left="101" w:right="494" w:firstLine="0"/>
        <w:jc w:val="both"/>
        <w:rPr>
          <w:sz w:val="28"/>
        </w:rPr>
      </w:pPr>
      <w:r>
        <w:rPr>
          <w:sz w:val="28"/>
        </w:rPr>
        <w:t>Обучающимся (учащимся)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различные формы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фестивалях, посещение выставок, концертов, спектаклей;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мероприятиях, что определяется дополнительной 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</w:p>
    <w:p w14:paraId="668D702A" w14:textId="77777777" w:rsidR="002B2683" w:rsidRDefault="00000000">
      <w:pPr>
        <w:pStyle w:val="a4"/>
        <w:numPr>
          <w:ilvl w:val="1"/>
          <w:numId w:val="3"/>
        </w:numPr>
        <w:tabs>
          <w:tab w:val="left" w:pos="742"/>
        </w:tabs>
        <w:ind w:left="101" w:right="49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 с детьми, дополнительных репетиционных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группой, 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объединения.</w:t>
      </w:r>
    </w:p>
    <w:p w14:paraId="5B14DE63" w14:textId="77777777" w:rsidR="002B2683" w:rsidRDefault="002B2683">
      <w:pPr>
        <w:jc w:val="both"/>
        <w:rPr>
          <w:sz w:val="28"/>
        </w:rPr>
        <w:sectPr w:rsidR="002B2683">
          <w:pgSz w:w="11910" w:h="16840"/>
          <w:pgMar w:top="1040" w:right="360" w:bottom="280" w:left="1340" w:header="720" w:footer="720" w:gutter="0"/>
          <w:cols w:space="720"/>
        </w:sectPr>
      </w:pPr>
    </w:p>
    <w:p w14:paraId="4AA461B8" w14:textId="77777777" w:rsidR="002B2683" w:rsidRDefault="00000000">
      <w:pPr>
        <w:pStyle w:val="a4"/>
        <w:numPr>
          <w:ilvl w:val="1"/>
          <w:numId w:val="3"/>
        </w:numPr>
        <w:tabs>
          <w:tab w:val="left" w:pos="624"/>
        </w:tabs>
        <w:spacing w:before="77"/>
        <w:ind w:left="101" w:right="491" w:firstLine="0"/>
        <w:jc w:val="both"/>
        <w:rPr>
          <w:sz w:val="28"/>
        </w:rPr>
      </w:pPr>
      <w:r>
        <w:rPr>
          <w:sz w:val="28"/>
        </w:rPr>
        <w:lastRenderedPageBreak/>
        <w:t>При реализации дополнительных общеобразовательных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условия для совместной деятельности обучающихся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14:paraId="1F459CF3" w14:textId="77777777" w:rsidR="002B2683" w:rsidRDefault="00000000">
      <w:pPr>
        <w:pStyle w:val="a4"/>
        <w:numPr>
          <w:ilvl w:val="1"/>
          <w:numId w:val="3"/>
        </w:numPr>
        <w:tabs>
          <w:tab w:val="left" w:pos="678"/>
        </w:tabs>
        <w:ind w:left="101" w:right="49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представители).</w:t>
      </w:r>
    </w:p>
    <w:p w14:paraId="4CA2C63B" w14:textId="77777777" w:rsidR="002B2683" w:rsidRDefault="002B2683">
      <w:pPr>
        <w:pStyle w:val="a3"/>
        <w:ind w:left="0"/>
        <w:jc w:val="left"/>
        <w:rPr>
          <w:sz w:val="30"/>
        </w:rPr>
      </w:pPr>
    </w:p>
    <w:p w14:paraId="1B9BA8DE" w14:textId="77777777" w:rsidR="002B2683" w:rsidRDefault="00000000">
      <w:pPr>
        <w:pStyle w:val="1"/>
        <w:numPr>
          <w:ilvl w:val="0"/>
          <w:numId w:val="7"/>
        </w:numPr>
        <w:tabs>
          <w:tab w:val="left" w:pos="2912"/>
        </w:tabs>
        <w:spacing w:before="243"/>
        <w:ind w:left="2912" w:hanging="280"/>
        <w:jc w:val="left"/>
      </w:pPr>
      <w:r>
        <w:t>Количество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(учащихся)</w:t>
      </w:r>
    </w:p>
    <w:p w14:paraId="3DAA018C" w14:textId="77777777" w:rsidR="002B2683" w:rsidRDefault="002B2683">
      <w:pPr>
        <w:pStyle w:val="a3"/>
        <w:spacing w:before="3"/>
        <w:ind w:left="0"/>
        <w:jc w:val="left"/>
        <w:rPr>
          <w:b/>
          <w:sz w:val="24"/>
        </w:rPr>
      </w:pPr>
    </w:p>
    <w:p w14:paraId="3E0A3AD7" w14:textId="77777777" w:rsidR="002B2683" w:rsidRDefault="00000000">
      <w:pPr>
        <w:pStyle w:val="a4"/>
        <w:numPr>
          <w:ilvl w:val="1"/>
          <w:numId w:val="2"/>
        </w:numPr>
        <w:tabs>
          <w:tab w:val="left" w:pos="788"/>
        </w:tabs>
        <w:spacing w:before="1" w:line="232" w:lineRule="auto"/>
        <w:ind w:left="101" w:right="491" w:firstLine="0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в соответствии с муниципальным заданием, учебным 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психологических рекомендаций,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- гигиенических норм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14:paraId="298021EC" w14:textId="77777777" w:rsidR="002B2683" w:rsidRDefault="00000000">
      <w:pPr>
        <w:pStyle w:val="a3"/>
        <w:spacing w:line="235" w:lineRule="auto"/>
        <w:ind w:right="491" w:firstLine="708"/>
      </w:pP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формируется в</w:t>
      </w:r>
      <w:r>
        <w:rPr>
          <w:spacing w:val="-2"/>
        </w:rPr>
        <w:t xml:space="preserve"> </w:t>
      </w:r>
      <w:r>
        <w:t>индивидуальном порядке.</w:t>
      </w:r>
    </w:p>
    <w:p w14:paraId="33A23014" w14:textId="77777777" w:rsidR="002B2683" w:rsidRDefault="00000000">
      <w:pPr>
        <w:pStyle w:val="a4"/>
        <w:numPr>
          <w:ilvl w:val="1"/>
          <w:numId w:val="2"/>
        </w:numPr>
        <w:tabs>
          <w:tab w:val="left" w:pos="1042"/>
          <w:tab w:val="left" w:pos="5461"/>
        </w:tabs>
        <w:ind w:left="1042" w:hanging="941"/>
        <w:jc w:val="both"/>
        <w:rPr>
          <w:sz w:val="28"/>
        </w:rPr>
      </w:pPr>
      <w:r>
        <w:rPr>
          <w:sz w:val="28"/>
        </w:rPr>
        <w:t xml:space="preserve">Наполняемость         </w:t>
      </w:r>
      <w:r>
        <w:rPr>
          <w:spacing w:val="2"/>
          <w:sz w:val="28"/>
        </w:rPr>
        <w:t xml:space="preserve"> </w:t>
      </w:r>
      <w:r>
        <w:rPr>
          <w:sz w:val="28"/>
        </w:rPr>
        <w:t>групп</w:t>
      </w:r>
      <w:r>
        <w:rPr>
          <w:sz w:val="28"/>
        </w:rPr>
        <w:tab/>
        <w:t>устанавливается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7-</w:t>
      </w:r>
    </w:p>
    <w:p w14:paraId="701B44D5" w14:textId="77777777" w:rsidR="002B2683" w:rsidRDefault="00000000">
      <w:pPr>
        <w:pStyle w:val="a3"/>
        <w:tabs>
          <w:tab w:val="left" w:pos="2821"/>
        </w:tabs>
        <w:ind w:right="489"/>
      </w:pPr>
      <w:r>
        <w:t xml:space="preserve">15        </w:t>
      </w:r>
      <w:r>
        <w:rPr>
          <w:spacing w:val="25"/>
        </w:rPr>
        <w:t xml:space="preserve"> </w:t>
      </w:r>
      <w:r>
        <w:t>человек</w:t>
      </w:r>
      <w:r>
        <w:tab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(учащихся),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(общеразвивающих)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составляет:</w:t>
      </w:r>
    </w:p>
    <w:p w14:paraId="612C89DA" w14:textId="77777777" w:rsidR="002B2683" w:rsidRDefault="00000000">
      <w:pPr>
        <w:pStyle w:val="a4"/>
        <w:numPr>
          <w:ilvl w:val="0"/>
          <w:numId w:val="1"/>
        </w:numPr>
        <w:tabs>
          <w:tab w:val="left" w:pos="390"/>
        </w:tabs>
        <w:ind w:left="101" w:right="498" w:firstLine="0"/>
        <w:rPr>
          <w:sz w:val="28"/>
        </w:rPr>
      </w:pPr>
      <w:r>
        <w:rPr>
          <w:sz w:val="28"/>
        </w:rPr>
        <w:t>Техническая,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– от 8 до 10 человек; 3 и последующие годы обучения – от 7 до 8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14:paraId="04B14E62" w14:textId="77777777" w:rsidR="002B2683" w:rsidRDefault="00000000">
      <w:pPr>
        <w:pStyle w:val="a4"/>
        <w:numPr>
          <w:ilvl w:val="0"/>
          <w:numId w:val="1"/>
        </w:numPr>
        <w:tabs>
          <w:tab w:val="left" w:pos="590"/>
        </w:tabs>
        <w:ind w:left="101" w:right="492" w:firstLine="0"/>
        <w:rPr>
          <w:sz w:val="28"/>
        </w:rPr>
      </w:pPr>
      <w:r>
        <w:rPr>
          <w:sz w:val="28"/>
        </w:rPr>
        <w:t>Естественнонаучная,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19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год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10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15</w:t>
      </w:r>
      <w:r>
        <w:rPr>
          <w:spacing w:val="17"/>
          <w:sz w:val="28"/>
        </w:rPr>
        <w:t xml:space="preserve"> </w:t>
      </w:r>
      <w:r>
        <w:rPr>
          <w:sz w:val="28"/>
        </w:rPr>
        <w:t>человек;</w:t>
      </w:r>
      <w:r>
        <w:rPr>
          <w:spacing w:val="19"/>
          <w:sz w:val="28"/>
        </w:rPr>
        <w:t xml:space="preserve"> </w:t>
      </w:r>
      <w:r>
        <w:rPr>
          <w:sz w:val="28"/>
        </w:rPr>
        <w:t>2</w:t>
      </w:r>
      <w:r>
        <w:rPr>
          <w:spacing w:val="20"/>
          <w:sz w:val="28"/>
        </w:rPr>
        <w:t xml:space="preserve"> </w:t>
      </w:r>
      <w:r>
        <w:rPr>
          <w:sz w:val="28"/>
        </w:rPr>
        <w:t>год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до 12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человек;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годы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14:paraId="2118C571" w14:textId="77777777" w:rsidR="002B2683" w:rsidRDefault="00000000">
      <w:pPr>
        <w:pStyle w:val="a4"/>
        <w:numPr>
          <w:ilvl w:val="0"/>
          <w:numId w:val="1"/>
        </w:numPr>
        <w:tabs>
          <w:tab w:val="left" w:pos="618"/>
        </w:tabs>
        <w:ind w:left="101" w:right="493" w:firstLine="0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61"/>
          <w:sz w:val="28"/>
        </w:rPr>
        <w:t xml:space="preserve"> </w:t>
      </w:r>
      <w:r>
        <w:rPr>
          <w:sz w:val="28"/>
        </w:rPr>
        <w:t>направленности</w:t>
      </w:r>
    </w:p>
    <w:p w14:paraId="4E5B5099" w14:textId="77777777" w:rsidR="002B2683" w:rsidRDefault="00000000">
      <w:pPr>
        <w:pStyle w:val="a3"/>
        <w:ind w:right="495"/>
      </w:pPr>
      <w:r>
        <w:t>«</w:t>
      </w:r>
      <w:proofErr w:type="spellStart"/>
      <w:r>
        <w:t>Развивайка</w:t>
      </w:r>
      <w:proofErr w:type="spellEnd"/>
      <w:r>
        <w:t>»</w:t>
      </w:r>
      <w:r>
        <w:rPr>
          <w:spacing w:val="1"/>
        </w:rPr>
        <w:t xml:space="preserve"> </w:t>
      </w:r>
      <w:r>
        <w:t>от 8 до 12 человек (с целью индивидуализации образовательной</w:t>
      </w:r>
      <w:r>
        <w:rPr>
          <w:spacing w:val="1"/>
        </w:rPr>
        <w:t xml:space="preserve"> </w:t>
      </w:r>
      <w:r>
        <w:t>деятельности и развития дошкольников, повышения качества и эффективности</w:t>
      </w:r>
      <w:r>
        <w:rPr>
          <w:spacing w:val="1"/>
        </w:rPr>
        <w:t xml:space="preserve"> </w:t>
      </w:r>
      <w:r>
        <w:t>образовательной деятельности).</w:t>
      </w:r>
    </w:p>
    <w:p w14:paraId="202FE18A" w14:textId="77777777" w:rsidR="002B2683" w:rsidRDefault="00000000">
      <w:pPr>
        <w:pStyle w:val="a4"/>
        <w:numPr>
          <w:ilvl w:val="0"/>
          <w:numId w:val="1"/>
        </w:numPr>
        <w:tabs>
          <w:tab w:val="left" w:pos="334"/>
        </w:tabs>
        <w:ind w:left="101" w:right="504" w:firstLine="0"/>
        <w:rPr>
          <w:sz w:val="28"/>
        </w:rPr>
      </w:pPr>
      <w:r>
        <w:rPr>
          <w:sz w:val="28"/>
        </w:rPr>
        <w:t>Численный состав групп индивидуального обучения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 3 до 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14:paraId="67EC2A72" w14:textId="77777777" w:rsidR="002B2683" w:rsidRDefault="00000000">
      <w:pPr>
        <w:pStyle w:val="a4"/>
        <w:numPr>
          <w:ilvl w:val="0"/>
          <w:numId w:val="1"/>
        </w:numPr>
        <w:tabs>
          <w:tab w:val="left" w:pos="390"/>
        </w:tabs>
        <w:ind w:left="101" w:right="497" w:firstLine="0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25 человек.</w:t>
      </w:r>
    </w:p>
    <w:p w14:paraId="6A2543E8" w14:textId="77777777" w:rsidR="002B2683" w:rsidRDefault="00000000">
      <w:pPr>
        <w:pStyle w:val="a4"/>
        <w:numPr>
          <w:ilvl w:val="1"/>
          <w:numId w:val="2"/>
        </w:numPr>
        <w:tabs>
          <w:tab w:val="left" w:pos="760"/>
        </w:tabs>
        <w:spacing w:line="235" w:lineRule="auto"/>
        <w:ind w:left="101" w:right="490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 и разновозрастных объединениях по интересам (клуб, 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ансамбль,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группа, секция,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школа),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индивидуально.</w:t>
      </w:r>
    </w:p>
    <w:p w14:paraId="32AB1C16" w14:textId="77777777" w:rsidR="002B2683" w:rsidRDefault="00000000">
      <w:pPr>
        <w:pStyle w:val="a4"/>
        <w:numPr>
          <w:ilvl w:val="1"/>
          <w:numId w:val="2"/>
        </w:numPr>
        <w:tabs>
          <w:tab w:val="left" w:pos="628"/>
        </w:tabs>
        <w:spacing w:line="235" w:lineRule="auto"/>
        <w:ind w:left="101" w:right="492" w:firstLine="0"/>
        <w:jc w:val="both"/>
        <w:rPr>
          <w:sz w:val="28"/>
        </w:rPr>
      </w:pPr>
      <w:r>
        <w:rPr>
          <w:sz w:val="28"/>
        </w:rPr>
        <w:t>Школа может комплектовать учебные группы постоянного, временного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 составов.</w:t>
      </w:r>
    </w:p>
    <w:p w14:paraId="696134AF" w14:textId="77777777" w:rsidR="002B2683" w:rsidRDefault="002B2683">
      <w:pPr>
        <w:spacing w:line="235" w:lineRule="auto"/>
        <w:jc w:val="both"/>
        <w:rPr>
          <w:sz w:val="28"/>
        </w:rPr>
        <w:sectPr w:rsidR="002B2683">
          <w:pgSz w:w="11910" w:h="16840"/>
          <w:pgMar w:top="1040" w:right="360" w:bottom="280" w:left="1340" w:header="720" w:footer="720" w:gutter="0"/>
          <w:cols w:space="720"/>
        </w:sectPr>
      </w:pPr>
    </w:p>
    <w:p w14:paraId="512EFC5C" w14:textId="77777777" w:rsidR="002B2683" w:rsidRDefault="00000000">
      <w:pPr>
        <w:pStyle w:val="a4"/>
        <w:numPr>
          <w:ilvl w:val="1"/>
          <w:numId w:val="2"/>
        </w:numPr>
        <w:tabs>
          <w:tab w:val="left" w:pos="628"/>
        </w:tabs>
        <w:spacing w:before="72" w:line="232" w:lineRule="auto"/>
        <w:ind w:left="101" w:right="494" w:firstLine="0"/>
        <w:jc w:val="both"/>
        <w:rPr>
          <w:sz w:val="28"/>
        </w:rPr>
      </w:pPr>
      <w:r>
        <w:rPr>
          <w:sz w:val="28"/>
        </w:rPr>
        <w:lastRenderedPageBreak/>
        <w:t>Школа может проводить индивидуальные занятия, учитывая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129426A6" w14:textId="77777777" w:rsidR="002B2683" w:rsidRDefault="00000000">
      <w:pPr>
        <w:pStyle w:val="a4"/>
        <w:numPr>
          <w:ilvl w:val="1"/>
          <w:numId w:val="2"/>
        </w:numPr>
        <w:tabs>
          <w:tab w:val="left" w:pos="642"/>
        </w:tabs>
        <w:spacing w:before="11" w:line="235" w:lineRule="auto"/>
        <w:ind w:left="101" w:right="496" w:firstLine="0"/>
        <w:jc w:val="both"/>
        <w:rPr>
          <w:sz w:val="28"/>
        </w:rPr>
      </w:pPr>
      <w:r>
        <w:rPr>
          <w:sz w:val="28"/>
        </w:rPr>
        <w:t>Каждый обучающийся (учащийся) имеет право заниматься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589B5DE2" w14:textId="77777777" w:rsidR="002B2683" w:rsidRDefault="00000000">
      <w:pPr>
        <w:pStyle w:val="a4"/>
        <w:numPr>
          <w:ilvl w:val="1"/>
          <w:numId w:val="2"/>
        </w:numPr>
        <w:tabs>
          <w:tab w:val="left" w:pos="752"/>
        </w:tabs>
        <w:spacing w:line="232" w:lineRule="auto"/>
        <w:ind w:left="101" w:right="489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за пределы места постоянного проведения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5B6D8E0D" w14:textId="77777777" w:rsidR="002B2683" w:rsidRDefault="002B2683">
      <w:pPr>
        <w:pStyle w:val="a3"/>
        <w:spacing w:before="4"/>
        <w:ind w:left="0"/>
        <w:jc w:val="left"/>
        <w:rPr>
          <w:sz w:val="24"/>
        </w:rPr>
      </w:pPr>
    </w:p>
    <w:p w14:paraId="14EF7898" w14:textId="77777777" w:rsidR="002B2683" w:rsidRDefault="00000000">
      <w:pPr>
        <w:pStyle w:val="1"/>
        <w:numPr>
          <w:ilvl w:val="0"/>
          <w:numId w:val="7"/>
        </w:numPr>
        <w:tabs>
          <w:tab w:val="left" w:pos="2390"/>
        </w:tabs>
        <w:ind w:left="2390" w:hanging="360"/>
        <w:jc w:val="left"/>
      </w:pPr>
      <w:r>
        <w:t>Возрастные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(учащихся)</w:t>
      </w:r>
    </w:p>
    <w:p w14:paraId="41F219F6" w14:textId="77777777" w:rsidR="002B2683" w:rsidRDefault="002B2683">
      <w:pPr>
        <w:pStyle w:val="a3"/>
        <w:spacing w:before="1"/>
        <w:ind w:left="0"/>
        <w:jc w:val="left"/>
        <w:rPr>
          <w:b/>
          <w:sz w:val="24"/>
        </w:rPr>
      </w:pPr>
    </w:p>
    <w:p w14:paraId="7FDADBCA" w14:textId="77777777" w:rsidR="002B2683" w:rsidRDefault="00000000">
      <w:pPr>
        <w:pStyle w:val="a3"/>
        <w:tabs>
          <w:tab w:val="left" w:pos="1071"/>
          <w:tab w:val="left" w:pos="2956"/>
          <w:tab w:val="left" w:pos="5250"/>
          <w:tab w:val="left" w:pos="7134"/>
          <w:tab w:val="left" w:pos="7554"/>
          <w:tab w:val="left" w:pos="8599"/>
        </w:tabs>
        <w:spacing w:line="235" w:lineRule="auto"/>
        <w:ind w:left="361" w:right="492"/>
        <w:jc w:val="left"/>
      </w:pPr>
      <w:r>
        <w:t>4.1.</w:t>
      </w:r>
      <w:r>
        <w:tab/>
        <w:t>Участниками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школе</w:t>
      </w:r>
      <w:r>
        <w:tab/>
      </w:r>
      <w:r>
        <w:rPr>
          <w:spacing w:val="-1"/>
        </w:rPr>
        <w:t>являются</w:t>
      </w:r>
      <w:r>
        <w:rPr>
          <w:spacing w:val="-67"/>
        </w:rPr>
        <w:t xml:space="preserve"> </w:t>
      </w:r>
      <w:r>
        <w:t>обучающиеся (учащиеся) преимущественно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 w:rsidR="00810D0C">
        <w:t xml:space="preserve">6 </w:t>
      </w:r>
      <w:r>
        <w:t>до 18</w:t>
      </w:r>
      <w:r>
        <w:rPr>
          <w:spacing w:val="-1"/>
        </w:rPr>
        <w:t xml:space="preserve"> </w:t>
      </w:r>
      <w:r>
        <w:t>лет.</w:t>
      </w:r>
    </w:p>
    <w:p w14:paraId="0A2EC408" w14:textId="77777777" w:rsidR="002B2683" w:rsidRDefault="002B2683">
      <w:pPr>
        <w:pStyle w:val="a3"/>
        <w:spacing w:before="6"/>
        <w:ind w:left="0"/>
        <w:jc w:val="left"/>
        <w:rPr>
          <w:sz w:val="24"/>
        </w:rPr>
      </w:pPr>
    </w:p>
    <w:p w14:paraId="3F230CE5" w14:textId="77777777" w:rsidR="002B2683" w:rsidRDefault="00000000">
      <w:pPr>
        <w:pStyle w:val="1"/>
        <w:numPr>
          <w:ilvl w:val="0"/>
          <w:numId w:val="7"/>
        </w:numPr>
        <w:tabs>
          <w:tab w:val="left" w:pos="2940"/>
        </w:tabs>
        <w:ind w:left="2940" w:hanging="360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</w:p>
    <w:p w14:paraId="3EB28A8D" w14:textId="77777777" w:rsidR="002B2683" w:rsidRDefault="002B2683">
      <w:pPr>
        <w:pStyle w:val="a3"/>
        <w:spacing w:before="2"/>
        <w:ind w:left="0"/>
        <w:jc w:val="left"/>
        <w:rPr>
          <w:b/>
          <w:sz w:val="24"/>
        </w:rPr>
      </w:pPr>
    </w:p>
    <w:p w14:paraId="627A297F" w14:textId="77777777" w:rsidR="002B2683" w:rsidRDefault="00000000">
      <w:pPr>
        <w:pStyle w:val="a4"/>
        <w:numPr>
          <w:ilvl w:val="1"/>
          <w:numId w:val="7"/>
        </w:numPr>
        <w:tabs>
          <w:tab w:val="left" w:pos="738"/>
        </w:tabs>
        <w:ind w:left="101" w:right="492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Режим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занятий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устанавливается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расписанием,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которое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составляет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утверждает директор школы. Продолжительность занятий и недельная нагрузка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определяется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программой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учебным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планом,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противоречащим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существующим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санитарным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нормам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учреждений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дополнительного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образования.</w:t>
      </w:r>
    </w:p>
    <w:p w14:paraId="0396EB05" w14:textId="77777777" w:rsidR="002B2683" w:rsidRDefault="00000000">
      <w:pPr>
        <w:pStyle w:val="a4"/>
        <w:numPr>
          <w:ilvl w:val="1"/>
          <w:numId w:val="7"/>
        </w:numPr>
        <w:tabs>
          <w:tab w:val="left" w:pos="652"/>
        </w:tabs>
        <w:ind w:left="101" w:right="490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Недельная нагрузка в зависимости от образовательной программы, года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возраста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рассчитаны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определённое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количество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часов.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Программы</w:t>
      </w:r>
      <w:r>
        <w:rPr>
          <w:color w:val="1E272B"/>
          <w:spacing w:val="7"/>
          <w:sz w:val="28"/>
        </w:rPr>
        <w:t xml:space="preserve"> </w:t>
      </w:r>
      <w:r>
        <w:rPr>
          <w:color w:val="1E272B"/>
          <w:sz w:val="28"/>
        </w:rPr>
        <w:t>первого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года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обучения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предусматривают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от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4</w:t>
      </w:r>
      <w:r>
        <w:rPr>
          <w:color w:val="1E272B"/>
          <w:spacing w:val="7"/>
          <w:sz w:val="28"/>
        </w:rPr>
        <w:t xml:space="preserve"> </w:t>
      </w:r>
      <w:r>
        <w:rPr>
          <w:color w:val="1E272B"/>
          <w:sz w:val="28"/>
        </w:rPr>
        <w:t>до</w:t>
      </w:r>
    </w:p>
    <w:p w14:paraId="4FC2D849" w14:textId="77777777" w:rsidR="002B2683" w:rsidRDefault="00000000">
      <w:pPr>
        <w:pStyle w:val="a3"/>
        <w:ind w:right="485"/>
      </w:pPr>
      <w:r>
        <w:rPr>
          <w:color w:val="1E272B"/>
        </w:rPr>
        <w:t>6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академических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часов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в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неделю;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второго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года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обучения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–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от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4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до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6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академических часов в неделю; третьего и последующих годов – от 6 до 10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часов в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неделю,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с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учетом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индивидуальных часов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обучения.</w:t>
      </w:r>
    </w:p>
    <w:p w14:paraId="00F04E93" w14:textId="77777777" w:rsidR="002B2683" w:rsidRDefault="00000000">
      <w:pPr>
        <w:pStyle w:val="a4"/>
        <w:numPr>
          <w:ilvl w:val="1"/>
          <w:numId w:val="7"/>
        </w:numPr>
        <w:tabs>
          <w:tab w:val="left" w:pos="642"/>
        </w:tabs>
        <w:ind w:left="101" w:right="483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Единицей измерения учебного времени и основной формой организации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учебно-воспитательной работы является урок. Продолжительность урока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6</w:t>
      </w:r>
      <w:r w:rsidR="00810D0C">
        <w:rPr>
          <w:color w:val="1E272B"/>
          <w:sz w:val="28"/>
        </w:rPr>
        <w:t>-7</w:t>
      </w:r>
      <w:r>
        <w:rPr>
          <w:color w:val="1E272B"/>
          <w:sz w:val="28"/>
        </w:rPr>
        <w:t xml:space="preserve"> лет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 xml:space="preserve">- </w:t>
      </w:r>
      <w:r w:rsidR="00810D0C">
        <w:rPr>
          <w:color w:val="1E272B"/>
          <w:sz w:val="28"/>
        </w:rPr>
        <w:t>3</w:t>
      </w:r>
      <w:r>
        <w:rPr>
          <w:color w:val="1E272B"/>
          <w:sz w:val="28"/>
        </w:rPr>
        <w:t>0 минут,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детей с ограниченными возможностями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здоровья</w:t>
      </w:r>
      <w:r>
        <w:rPr>
          <w:color w:val="1E272B"/>
          <w:spacing w:val="69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69"/>
          <w:sz w:val="28"/>
        </w:rPr>
        <w:t xml:space="preserve"> </w:t>
      </w:r>
      <w:r>
        <w:rPr>
          <w:color w:val="1E272B"/>
          <w:sz w:val="28"/>
        </w:rPr>
        <w:t>30 минут,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остальных обучающихся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2"/>
          <w:sz w:val="28"/>
        </w:rPr>
        <w:t xml:space="preserve"> </w:t>
      </w:r>
      <w:r>
        <w:rPr>
          <w:color w:val="1E272B"/>
          <w:sz w:val="28"/>
        </w:rPr>
        <w:t>4</w:t>
      </w:r>
      <w:r w:rsidR="00810D0C">
        <w:rPr>
          <w:color w:val="1E272B"/>
          <w:sz w:val="28"/>
        </w:rPr>
        <w:t>5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минут.</w:t>
      </w:r>
    </w:p>
    <w:p w14:paraId="1E032004" w14:textId="77777777" w:rsidR="002B2683" w:rsidRDefault="00000000">
      <w:pPr>
        <w:pStyle w:val="a4"/>
        <w:numPr>
          <w:ilvl w:val="1"/>
          <w:numId w:val="7"/>
        </w:numPr>
        <w:tabs>
          <w:tab w:val="left" w:pos="662"/>
        </w:tabs>
        <w:ind w:left="662" w:hanging="561"/>
        <w:jc w:val="both"/>
        <w:rPr>
          <w:color w:val="1E272B"/>
          <w:sz w:val="28"/>
        </w:rPr>
      </w:pPr>
      <w:r>
        <w:rPr>
          <w:color w:val="1E272B"/>
          <w:sz w:val="28"/>
        </w:rPr>
        <w:t>Перерывы</w:t>
      </w:r>
      <w:r>
        <w:rPr>
          <w:color w:val="1E272B"/>
          <w:spacing w:val="-3"/>
          <w:sz w:val="28"/>
        </w:rPr>
        <w:t xml:space="preserve"> </w:t>
      </w:r>
      <w:r>
        <w:rPr>
          <w:color w:val="1E272B"/>
          <w:sz w:val="28"/>
        </w:rPr>
        <w:t>между</w:t>
      </w:r>
      <w:r>
        <w:rPr>
          <w:color w:val="1E272B"/>
          <w:spacing w:val="-3"/>
          <w:sz w:val="28"/>
        </w:rPr>
        <w:t xml:space="preserve"> </w:t>
      </w:r>
      <w:r>
        <w:rPr>
          <w:color w:val="1E272B"/>
          <w:sz w:val="28"/>
        </w:rPr>
        <w:t>занятиями</w:t>
      </w:r>
      <w:r>
        <w:rPr>
          <w:color w:val="1E272B"/>
          <w:spacing w:val="-3"/>
          <w:sz w:val="28"/>
        </w:rPr>
        <w:t xml:space="preserve"> </w:t>
      </w:r>
      <w:r>
        <w:rPr>
          <w:color w:val="1E272B"/>
          <w:sz w:val="28"/>
        </w:rPr>
        <w:t>не</w:t>
      </w:r>
      <w:r>
        <w:rPr>
          <w:color w:val="1E272B"/>
          <w:spacing w:val="-4"/>
          <w:sz w:val="28"/>
        </w:rPr>
        <w:t xml:space="preserve"> </w:t>
      </w:r>
      <w:r>
        <w:rPr>
          <w:color w:val="1E272B"/>
          <w:sz w:val="28"/>
        </w:rPr>
        <w:t>мене</w:t>
      </w:r>
      <w:r>
        <w:rPr>
          <w:color w:val="1E272B"/>
          <w:spacing w:val="-5"/>
          <w:sz w:val="28"/>
        </w:rPr>
        <w:t xml:space="preserve"> </w:t>
      </w:r>
      <w:r w:rsidR="00810D0C">
        <w:rPr>
          <w:color w:val="1E272B"/>
          <w:sz w:val="28"/>
        </w:rPr>
        <w:t>5</w:t>
      </w:r>
      <w:r>
        <w:rPr>
          <w:color w:val="1E272B"/>
          <w:spacing w:val="-4"/>
          <w:sz w:val="28"/>
        </w:rPr>
        <w:t xml:space="preserve"> </w:t>
      </w:r>
      <w:r>
        <w:rPr>
          <w:color w:val="1E272B"/>
          <w:sz w:val="28"/>
        </w:rPr>
        <w:t>минут.</w:t>
      </w:r>
    </w:p>
    <w:p w14:paraId="78EFFF49" w14:textId="77777777" w:rsidR="002B2683" w:rsidRPr="006025A1" w:rsidRDefault="00000000" w:rsidP="006025A1">
      <w:pPr>
        <w:tabs>
          <w:tab w:val="left" w:pos="632"/>
        </w:tabs>
        <w:ind w:right="485"/>
        <w:jc w:val="both"/>
        <w:rPr>
          <w:color w:val="1E272B"/>
          <w:sz w:val="28"/>
        </w:rPr>
      </w:pPr>
      <w:r w:rsidRPr="006025A1">
        <w:rPr>
          <w:color w:val="1E272B"/>
          <w:sz w:val="28"/>
        </w:rPr>
        <w:t>Продолжительность учебных занятий по одному предмету</w:t>
      </w:r>
      <w:r w:rsidRPr="006025A1">
        <w:rPr>
          <w:color w:val="1E272B"/>
          <w:spacing w:val="1"/>
          <w:sz w:val="28"/>
        </w:rPr>
        <w:t xml:space="preserve"> </w:t>
      </w:r>
      <w:r w:rsidRPr="006025A1">
        <w:rPr>
          <w:color w:val="1E272B"/>
          <w:sz w:val="28"/>
        </w:rPr>
        <w:t>составляет не</w:t>
      </w:r>
      <w:r w:rsidRPr="006025A1">
        <w:rPr>
          <w:color w:val="1E272B"/>
          <w:spacing w:val="1"/>
          <w:sz w:val="28"/>
        </w:rPr>
        <w:t xml:space="preserve"> </w:t>
      </w:r>
      <w:r w:rsidRPr="006025A1">
        <w:rPr>
          <w:color w:val="1E272B"/>
          <w:sz w:val="28"/>
        </w:rPr>
        <w:t xml:space="preserve">более </w:t>
      </w:r>
      <w:r w:rsidR="00810D0C" w:rsidRPr="006025A1">
        <w:rPr>
          <w:color w:val="1E272B"/>
          <w:sz w:val="28"/>
        </w:rPr>
        <w:t>2</w:t>
      </w:r>
      <w:r w:rsidRPr="006025A1">
        <w:rPr>
          <w:color w:val="1E272B"/>
          <w:sz w:val="28"/>
        </w:rPr>
        <w:t>-х академических</w:t>
      </w:r>
      <w:r w:rsidRPr="006025A1">
        <w:rPr>
          <w:color w:val="1E272B"/>
          <w:spacing w:val="1"/>
          <w:sz w:val="28"/>
        </w:rPr>
        <w:t xml:space="preserve"> </w:t>
      </w:r>
      <w:r w:rsidRPr="006025A1">
        <w:rPr>
          <w:color w:val="1E272B"/>
          <w:sz w:val="28"/>
        </w:rPr>
        <w:t>часов в</w:t>
      </w:r>
      <w:r w:rsidRPr="006025A1">
        <w:rPr>
          <w:color w:val="1E272B"/>
          <w:spacing w:val="-1"/>
          <w:sz w:val="28"/>
        </w:rPr>
        <w:t xml:space="preserve"> </w:t>
      </w:r>
      <w:r w:rsidRPr="006025A1">
        <w:rPr>
          <w:color w:val="1E272B"/>
          <w:sz w:val="28"/>
        </w:rPr>
        <w:t>день.</w:t>
      </w:r>
    </w:p>
    <w:p w14:paraId="2A2183F3" w14:textId="77777777" w:rsidR="002B2683" w:rsidRDefault="00000000">
      <w:pPr>
        <w:pStyle w:val="a3"/>
        <w:spacing w:before="1"/>
        <w:ind w:right="498"/>
      </w:pPr>
      <w:r>
        <w:rPr>
          <w:color w:val="1E272B"/>
        </w:rPr>
        <w:t>Величина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недельной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учебной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нагрузки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(количество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учебных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занятий)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устанавливается в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соответствии с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учебным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планом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и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программой.</w:t>
      </w:r>
    </w:p>
    <w:p w14:paraId="62CFDD36" w14:textId="77777777" w:rsidR="002B2683" w:rsidRDefault="00000000">
      <w:pPr>
        <w:pStyle w:val="a3"/>
        <w:ind w:right="490"/>
      </w:pPr>
      <w:r>
        <w:rPr>
          <w:color w:val="1E272B"/>
        </w:rPr>
        <w:t>Для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детей,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осваивающих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образовательную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программу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индивидуальным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учебным планам,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предусматривается иной режим посещения учебных занятий,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нежели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режим,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установленный общим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расписанием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в следующих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случаях:</w:t>
      </w:r>
    </w:p>
    <w:p w14:paraId="5B665BF3" w14:textId="77777777" w:rsidR="002B2683" w:rsidRDefault="00000000">
      <w:pPr>
        <w:pStyle w:val="a4"/>
        <w:numPr>
          <w:ilvl w:val="2"/>
          <w:numId w:val="7"/>
        </w:numPr>
        <w:tabs>
          <w:tab w:val="left" w:pos="1518"/>
        </w:tabs>
        <w:ind w:left="101" w:right="489" w:firstLine="720"/>
        <w:rPr>
          <w:sz w:val="28"/>
        </w:rPr>
      </w:pPr>
      <w:r>
        <w:rPr>
          <w:color w:val="1E272B"/>
          <w:sz w:val="28"/>
        </w:rPr>
        <w:t>при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наличии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творческой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интеллектуальной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одарённости,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проявление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которой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связано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постоянным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участием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в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творческих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мероприятиях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(конкурсах,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концертах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6"/>
          <w:sz w:val="28"/>
        </w:rPr>
        <w:t xml:space="preserve"> </w:t>
      </w:r>
      <w:r>
        <w:rPr>
          <w:color w:val="1E272B"/>
          <w:sz w:val="28"/>
        </w:rPr>
        <w:t>др.),</w:t>
      </w:r>
    </w:p>
    <w:p w14:paraId="00E2525F" w14:textId="77777777" w:rsidR="002B2683" w:rsidRDefault="002B2683">
      <w:pPr>
        <w:jc w:val="both"/>
        <w:rPr>
          <w:sz w:val="28"/>
        </w:rPr>
        <w:sectPr w:rsidR="002B2683">
          <w:pgSz w:w="11910" w:h="16840"/>
          <w:pgMar w:top="1040" w:right="360" w:bottom="280" w:left="1340" w:header="720" w:footer="720" w:gutter="0"/>
          <w:cols w:space="720"/>
        </w:sectPr>
      </w:pPr>
    </w:p>
    <w:p w14:paraId="057EB8DE" w14:textId="77777777" w:rsidR="002B2683" w:rsidRDefault="00000000">
      <w:pPr>
        <w:pStyle w:val="a3"/>
        <w:spacing w:before="77"/>
        <w:ind w:right="491"/>
      </w:pPr>
      <w:r>
        <w:rPr>
          <w:color w:val="1E272B"/>
        </w:rPr>
        <w:lastRenderedPageBreak/>
        <w:t>подтверждающей возможность освоения учебных предметов в индивидуальном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режиме;</w:t>
      </w:r>
    </w:p>
    <w:p w14:paraId="6986D285" w14:textId="77777777" w:rsidR="002B2683" w:rsidRDefault="00000000">
      <w:pPr>
        <w:pStyle w:val="a4"/>
        <w:numPr>
          <w:ilvl w:val="2"/>
          <w:numId w:val="7"/>
        </w:numPr>
        <w:tabs>
          <w:tab w:val="left" w:pos="1518"/>
        </w:tabs>
        <w:ind w:left="101" w:right="491" w:firstLine="720"/>
        <w:rPr>
          <w:sz w:val="28"/>
        </w:rPr>
      </w:pPr>
      <w:r>
        <w:rPr>
          <w:color w:val="1E272B"/>
          <w:sz w:val="28"/>
        </w:rPr>
        <w:t>при наличии у обучающегося (учащегося) медицинских показаний,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предусматривающих иной режим посещения учебных занятий, нежели режим,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установленный общим расписанием;</w:t>
      </w:r>
    </w:p>
    <w:p w14:paraId="744734A7" w14:textId="77777777" w:rsidR="002B2683" w:rsidRDefault="00000000">
      <w:pPr>
        <w:pStyle w:val="a4"/>
        <w:numPr>
          <w:ilvl w:val="2"/>
          <w:numId w:val="7"/>
        </w:numPr>
        <w:tabs>
          <w:tab w:val="left" w:pos="1518"/>
        </w:tabs>
        <w:ind w:left="101" w:right="489" w:firstLine="720"/>
        <w:rPr>
          <w:sz w:val="28"/>
        </w:rPr>
      </w:pPr>
      <w:r>
        <w:rPr>
          <w:color w:val="1E272B"/>
          <w:sz w:val="28"/>
        </w:rPr>
        <w:t>для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ограниченными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возможностями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здоровья,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детей-инвалидов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образовательная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деятельность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осуществляется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учётом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особенностей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психофизического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развития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данных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категорий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 (учащихся).</w:t>
      </w:r>
    </w:p>
    <w:p w14:paraId="6ABBE0AE" w14:textId="77777777" w:rsidR="002B2683" w:rsidRDefault="00000000">
      <w:pPr>
        <w:pStyle w:val="a4"/>
        <w:numPr>
          <w:ilvl w:val="1"/>
          <w:numId w:val="7"/>
        </w:numPr>
        <w:tabs>
          <w:tab w:val="left" w:pos="866"/>
        </w:tabs>
        <w:ind w:left="101" w:right="489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Ежедневное количество занятий определяется рас</w:t>
      </w:r>
      <w:r w:rsidR="006025A1">
        <w:rPr>
          <w:color w:val="1E272B"/>
          <w:sz w:val="28"/>
        </w:rPr>
        <w:t xml:space="preserve">писанием. </w:t>
      </w:r>
      <w:r>
        <w:rPr>
          <w:color w:val="1E272B"/>
          <w:sz w:val="28"/>
        </w:rPr>
        <w:t>Расписание учебных занятий составляется в начале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учебного года, может корректироваться на 2 полугодие. Расписание учебных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занятий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составляется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учетом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создания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наиболее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благоприятного</w:t>
      </w:r>
      <w:r>
        <w:rPr>
          <w:color w:val="1E272B"/>
          <w:spacing w:val="70"/>
          <w:sz w:val="28"/>
        </w:rPr>
        <w:t xml:space="preserve"> </w:t>
      </w:r>
      <w:r>
        <w:rPr>
          <w:color w:val="1E272B"/>
          <w:sz w:val="28"/>
        </w:rPr>
        <w:t>режима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труда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отдыха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предоставлению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сведений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педагогами,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возрастных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особенностей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согласно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требованиям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санитарно-эпидемиологических правил</w:t>
      </w:r>
      <w:r>
        <w:rPr>
          <w:color w:val="1E272B"/>
          <w:spacing w:val="-2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-2"/>
          <w:sz w:val="28"/>
        </w:rPr>
        <w:t xml:space="preserve"> </w:t>
      </w:r>
      <w:r>
        <w:rPr>
          <w:color w:val="1E272B"/>
          <w:sz w:val="28"/>
        </w:rPr>
        <w:t>нормативов.</w:t>
      </w:r>
    </w:p>
    <w:p w14:paraId="44A75059" w14:textId="77777777" w:rsidR="002B2683" w:rsidRDefault="00000000">
      <w:pPr>
        <w:pStyle w:val="a4"/>
        <w:numPr>
          <w:ilvl w:val="1"/>
          <w:numId w:val="7"/>
        </w:numPr>
        <w:tabs>
          <w:tab w:val="left" w:pos="734"/>
        </w:tabs>
        <w:ind w:left="101" w:right="493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Изменения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расписании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занятий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допускается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производственной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необходимости (больничный лист, курсовая подготовка, участие в семинарах 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мероприятиях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др.),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случаях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объявления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карантина,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приостановления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образовательной деятельности в связи с понижением температуры наружного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воздуха.</w:t>
      </w:r>
    </w:p>
    <w:p w14:paraId="61C237B4" w14:textId="77777777" w:rsidR="002B2683" w:rsidRDefault="00000000">
      <w:pPr>
        <w:pStyle w:val="a4"/>
        <w:numPr>
          <w:ilvl w:val="1"/>
          <w:numId w:val="7"/>
        </w:numPr>
        <w:tabs>
          <w:tab w:val="left" w:pos="523"/>
        </w:tabs>
        <w:ind w:left="101" w:right="484" w:firstLine="0"/>
        <w:rPr>
          <w:color w:val="1E272B"/>
          <w:sz w:val="26"/>
        </w:rPr>
      </w:pPr>
      <w:r>
        <w:rPr>
          <w:color w:val="1E272B"/>
          <w:sz w:val="28"/>
        </w:rPr>
        <w:t>Продолжительность учебного года составляет не менее 34 учебных недель.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Учебный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год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1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9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классов</w:t>
      </w:r>
      <w:r>
        <w:rPr>
          <w:color w:val="1E272B"/>
          <w:spacing w:val="13"/>
          <w:sz w:val="28"/>
        </w:rPr>
        <w:t xml:space="preserve"> </w:t>
      </w:r>
      <w:r>
        <w:rPr>
          <w:color w:val="1E272B"/>
          <w:sz w:val="28"/>
        </w:rPr>
        <w:t>(6,5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15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лет)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делится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на</w:t>
      </w:r>
      <w:r>
        <w:rPr>
          <w:color w:val="1E272B"/>
          <w:spacing w:val="32"/>
          <w:sz w:val="28"/>
        </w:rPr>
        <w:t xml:space="preserve"> </w:t>
      </w:r>
      <w:r>
        <w:rPr>
          <w:color w:val="1E272B"/>
          <w:sz w:val="28"/>
        </w:rPr>
        <w:t>учебные</w:t>
      </w:r>
      <w:r>
        <w:rPr>
          <w:color w:val="1E272B"/>
          <w:spacing w:val="33"/>
          <w:sz w:val="28"/>
        </w:rPr>
        <w:t xml:space="preserve"> </w:t>
      </w:r>
      <w:r>
        <w:rPr>
          <w:color w:val="1E272B"/>
          <w:sz w:val="28"/>
        </w:rPr>
        <w:t>периоды: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четверти.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Количество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четвертей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32"/>
          <w:sz w:val="28"/>
        </w:rPr>
        <w:t xml:space="preserve"> </w:t>
      </w:r>
      <w:r>
        <w:rPr>
          <w:color w:val="1E272B"/>
          <w:sz w:val="28"/>
        </w:rPr>
        <w:t>четыре.</w:t>
      </w:r>
      <w:r>
        <w:rPr>
          <w:color w:val="1E272B"/>
          <w:spacing w:val="44"/>
          <w:sz w:val="28"/>
        </w:rPr>
        <w:t xml:space="preserve"> </w:t>
      </w:r>
      <w:r>
        <w:rPr>
          <w:color w:val="1E272B"/>
          <w:sz w:val="28"/>
        </w:rPr>
        <w:t>Учебный</w:t>
      </w:r>
      <w:r>
        <w:rPr>
          <w:color w:val="1E272B"/>
          <w:spacing w:val="33"/>
          <w:sz w:val="28"/>
        </w:rPr>
        <w:t xml:space="preserve"> </w:t>
      </w:r>
      <w:r>
        <w:rPr>
          <w:color w:val="1E272B"/>
          <w:sz w:val="28"/>
        </w:rPr>
        <w:t>год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3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3"/>
          <w:sz w:val="28"/>
        </w:rPr>
        <w:t xml:space="preserve"> </w:t>
      </w:r>
      <w:r>
        <w:rPr>
          <w:color w:val="1E272B"/>
          <w:sz w:val="28"/>
        </w:rPr>
        <w:t>10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11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классов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(15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18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лет)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делится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на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учебные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периоды: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полугодия. Количество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полугодий – два.</w:t>
      </w:r>
    </w:p>
    <w:p w14:paraId="72DFD844" w14:textId="77777777" w:rsidR="002B2683" w:rsidRDefault="00000000">
      <w:pPr>
        <w:pStyle w:val="a3"/>
        <w:ind w:right="493"/>
        <w:jc w:val="left"/>
      </w:pPr>
      <w:r>
        <w:rPr>
          <w:color w:val="1E272B"/>
        </w:rPr>
        <w:t>Учебная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четверть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заканчивается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каникулами.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Продолжительность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каникул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в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течение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учебного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года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составляет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4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недели,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летние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каникулы</w:t>
      </w:r>
      <w:r>
        <w:rPr>
          <w:color w:val="1E272B"/>
          <w:spacing w:val="4"/>
        </w:rPr>
        <w:t xml:space="preserve"> </w:t>
      </w:r>
      <w:r>
        <w:rPr>
          <w:color w:val="1E272B"/>
        </w:rPr>
        <w:t>–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13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недель.</w:t>
      </w:r>
    </w:p>
    <w:p w14:paraId="1078ADC7" w14:textId="77777777" w:rsidR="002B2683" w:rsidRDefault="00000000">
      <w:pPr>
        <w:pStyle w:val="a3"/>
        <w:tabs>
          <w:tab w:val="left" w:pos="2819"/>
          <w:tab w:val="left" w:pos="4202"/>
          <w:tab w:val="left" w:pos="5087"/>
          <w:tab w:val="left" w:pos="6423"/>
          <w:tab w:val="left" w:pos="8677"/>
        </w:tabs>
        <w:ind w:right="493"/>
        <w:jc w:val="left"/>
      </w:pPr>
      <w:r>
        <w:rPr>
          <w:color w:val="1E272B"/>
        </w:rPr>
        <w:t>Продолжительность</w:t>
      </w:r>
      <w:r>
        <w:rPr>
          <w:color w:val="1E272B"/>
        </w:rPr>
        <w:tab/>
        <w:t>учебного</w:t>
      </w:r>
      <w:r>
        <w:rPr>
          <w:color w:val="1E272B"/>
        </w:rPr>
        <w:tab/>
        <w:t>года,</w:t>
      </w:r>
      <w:r>
        <w:rPr>
          <w:color w:val="1E272B"/>
        </w:rPr>
        <w:tab/>
        <w:t>каникул,</w:t>
      </w:r>
      <w:r>
        <w:rPr>
          <w:color w:val="1E272B"/>
        </w:rPr>
        <w:tab/>
        <w:t>устанавливается</w:t>
      </w:r>
      <w:r>
        <w:rPr>
          <w:color w:val="1E272B"/>
        </w:rPr>
        <w:tab/>
      </w:r>
      <w:r>
        <w:rPr>
          <w:color w:val="1E272B"/>
          <w:spacing w:val="-1"/>
        </w:rPr>
        <w:t>годовым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календарным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учебным</w:t>
      </w:r>
      <w:r>
        <w:rPr>
          <w:color w:val="1E272B"/>
          <w:spacing w:val="2"/>
        </w:rPr>
        <w:t xml:space="preserve"> </w:t>
      </w:r>
      <w:r>
        <w:rPr>
          <w:color w:val="1E272B"/>
        </w:rPr>
        <w:t>графиком.</w:t>
      </w:r>
    </w:p>
    <w:p w14:paraId="00AF758D" w14:textId="77777777" w:rsidR="002B2683" w:rsidRDefault="00000000">
      <w:pPr>
        <w:pStyle w:val="a4"/>
        <w:numPr>
          <w:ilvl w:val="1"/>
          <w:numId w:val="7"/>
        </w:numPr>
        <w:tabs>
          <w:tab w:val="left" w:pos="523"/>
        </w:tabs>
        <w:ind w:left="101" w:right="487" w:firstLine="0"/>
        <w:jc w:val="both"/>
        <w:rPr>
          <w:sz w:val="26"/>
        </w:rPr>
      </w:pPr>
      <w:r>
        <w:rPr>
          <w:sz w:val="28"/>
        </w:rPr>
        <w:t>Занятия начинаются не ранее 8.</w:t>
      </w:r>
      <w:r w:rsidR="006025A1">
        <w:rPr>
          <w:sz w:val="28"/>
        </w:rPr>
        <w:t>3</w:t>
      </w:r>
      <w:r>
        <w:rPr>
          <w:sz w:val="28"/>
        </w:rPr>
        <w:t xml:space="preserve">0 часов и заканчиваются не позднее </w:t>
      </w:r>
      <w:proofErr w:type="gramStart"/>
      <w:r w:rsidR="00810D0C">
        <w:rPr>
          <w:sz w:val="28"/>
        </w:rPr>
        <w:t xml:space="preserve">14 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16-18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810D0C">
        <w:rPr>
          <w:sz w:val="28"/>
        </w:rPr>
        <w:t>15</w:t>
      </w:r>
      <w:r>
        <w:rPr>
          <w:sz w:val="28"/>
        </w:rPr>
        <w:t>.00.</w:t>
      </w:r>
    </w:p>
    <w:p w14:paraId="663D55EC" w14:textId="77777777" w:rsidR="002B2683" w:rsidRDefault="00000000">
      <w:pPr>
        <w:pStyle w:val="a4"/>
        <w:numPr>
          <w:ilvl w:val="1"/>
          <w:numId w:val="7"/>
        </w:numPr>
        <w:tabs>
          <w:tab w:val="left" w:pos="880"/>
        </w:tabs>
        <w:ind w:left="101" w:right="492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работы.</w:t>
      </w:r>
    </w:p>
    <w:p w14:paraId="5A162550" w14:textId="77777777" w:rsidR="002B2683" w:rsidRDefault="00000000">
      <w:pPr>
        <w:pStyle w:val="a4"/>
        <w:numPr>
          <w:ilvl w:val="1"/>
          <w:numId w:val="7"/>
        </w:numPr>
        <w:tabs>
          <w:tab w:val="left" w:pos="1030"/>
        </w:tabs>
        <w:ind w:left="101" w:right="496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доски для детей 7-9 лет составляет не более 20 минут, старше 9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30 минут.</w:t>
      </w:r>
    </w:p>
    <w:sectPr w:rsidR="002B2683">
      <w:pgSz w:w="11910" w:h="16840"/>
      <w:pgMar w:top="104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F3"/>
    <w:multiLevelType w:val="multilevel"/>
    <w:tmpl w:val="52CE30B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9D0ADC"/>
    <w:multiLevelType w:val="hybridMultilevel"/>
    <w:tmpl w:val="7634307A"/>
    <w:lvl w:ilvl="0" w:tplc="270A389A">
      <w:numFmt w:val="bullet"/>
      <w:lvlText w:val=""/>
      <w:lvlJc w:val="left"/>
      <w:pPr>
        <w:ind w:left="10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844D78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4AB68648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1480E4BA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68FCF0BE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2A9E417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B9E4D022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4536A2B2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 w:tplc="050E27F8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A07411"/>
    <w:multiLevelType w:val="hybridMultilevel"/>
    <w:tmpl w:val="0E8C7F76"/>
    <w:lvl w:ilvl="0" w:tplc="3C445C18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038E0">
      <w:numFmt w:val="bullet"/>
      <w:lvlText w:val="•"/>
      <w:lvlJc w:val="left"/>
      <w:pPr>
        <w:ind w:left="1110" w:hanging="288"/>
      </w:pPr>
      <w:rPr>
        <w:rFonts w:hint="default"/>
        <w:lang w:val="ru-RU" w:eastAsia="en-US" w:bidi="ar-SA"/>
      </w:rPr>
    </w:lvl>
    <w:lvl w:ilvl="2" w:tplc="64D85274">
      <w:numFmt w:val="bullet"/>
      <w:lvlText w:val="•"/>
      <w:lvlJc w:val="left"/>
      <w:pPr>
        <w:ind w:left="2121" w:hanging="288"/>
      </w:pPr>
      <w:rPr>
        <w:rFonts w:hint="default"/>
        <w:lang w:val="ru-RU" w:eastAsia="en-US" w:bidi="ar-SA"/>
      </w:rPr>
    </w:lvl>
    <w:lvl w:ilvl="3" w:tplc="9B488248">
      <w:numFmt w:val="bullet"/>
      <w:lvlText w:val="•"/>
      <w:lvlJc w:val="left"/>
      <w:pPr>
        <w:ind w:left="3131" w:hanging="288"/>
      </w:pPr>
      <w:rPr>
        <w:rFonts w:hint="default"/>
        <w:lang w:val="ru-RU" w:eastAsia="en-US" w:bidi="ar-SA"/>
      </w:rPr>
    </w:lvl>
    <w:lvl w:ilvl="4" w:tplc="A1AE2AE0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42FC1E6A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22FED5C4">
      <w:numFmt w:val="bullet"/>
      <w:lvlText w:val="•"/>
      <w:lvlJc w:val="left"/>
      <w:pPr>
        <w:ind w:left="6163" w:hanging="288"/>
      </w:pPr>
      <w:rPr>
        <w:rFonts w:hint="default"/>
        <w:lang w:val="ru-RU" w:eastAsia="en-US" w:bidi="ar-SA"/>
      </w:rPr>
    </w:lvl>
    <w:lvl w:ilvl="7" w:tplc="48E4D9B4">
      <w:numFmt w:val="bullet"/>
      <w:lvlText w:val="•"/>
      <w:lvlJc w:val="left"/>
      <w:pPr>
        <w:ind w:left="7174" w:hanging="288"/>
      </w:pPr>
      <w:rPr>
        <w:rFonts w:hint="default"/>
        <w:lang w:val="ru-RU" w:eastAsia="en-US" w:bidi="ar-SA"/>
      </w:rPr>
    </w:lvl>
    <w:lvl w:ilvl="8" w:tplc="84EE2D66">
      <w:numFmt w:val="bullet"/>
      <w:lvlText w:val="•"/>
      <w:lvlJc w:val="left"/>
      <w:pPr>
        <w:ind w:left="818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ED951E5"/>
    <w:multiLevelType w:val="multilevel"/>
    <w:tmpl w:val="FF00280E"/>
    <w:lvl w:ilvl="0">
      <w:start w:val="2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14E601EF"/>
    <w:multiLevelType w:val="multilevel"/>
    <w:tmpl w:val="93EEC048"/>
    <w:lvl w:ilvl="0">
      <w:start w:val="1"/>
      <w:numFmt w:val="decimal"/>
      <w:lvlText w:val="%1."/>
      <w:lvlJc w:val="left"/>
      <w:pPr>
        <w:ind w:left="4402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"/>
      <w:lvlJc w:val="left"/>
      <w:pPr>
        <w:ind w:left="102" w:hanging="696"/>
      </w:pPr>
      <w:rPr>
        <w:rFonts w:ascii="Symbol" w:eastAsia="Symbol" w:hAnsi="Symbol" w:cs="Symbol" w:hint="default"/>
        <w:color w:val="1E272B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269A25DE"/>
    <w:multiLevelType w:val="multilevel"/>
    <w:tmpl w:val="F6A48622"/>
    <w:lvl w:ilvl="0">
      <w:start w:val="2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2E83150D"/>
    <w:multiLevelType w:val="multilevel"/>
    <w:tmpl w:val="B2F285C0"/>
    <w:lvl w:ilvl="0">
      <w:start w:val="3"/>
      <w:numFmt w:val="decimal"/>
      <w:lvlText w:val="%1"/>
      <w:lvlJc w:val="left"/>
      <w:pPr>
        <w:ind w:left="102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86"/>
      </w:pPr>
      <w:rPr>
        <w:rFonts w:hint="default"/>
        <w:lang w:val="ru-RU" w:eastAsia="en-US" w:bidi="ar-SA"/>
      </w:rPr>
    </w:lvl>
  </w:abstractNum>
  <w:num w:numId="1" w16cid:durableId="387338213">
    <w:abstractNumId w:val="2"/>
  </w:num>
  <w:num w:numId="2" w16cid:durableId="805511576">
    <w:abstractNumId w:val="6"/>
  </w:num>
  <w:num w:numId="3" w16cid:durableId="1067143070">
    <w:abstractNumId w:val="5"/>
  </w:num>
  <w:num w:numId="4" w16cid:durableId="626819022">
    <w:abstractNumId w:val="3"/>
  </w:num>
  <w:num w:numId="5" w16cid:durableId="1216351944">
    <w:abstractNumId w:val="1"/>
  </w:num>
  <w:num w:numId="6" w16cid:durableId="147668952">
    <w:abstractNumId w:val="0"/>
  </w:num>
  <w:num w:numId="7" w16cid:durableId="577401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683"/>
    <w:rsid w:val="000F6006"/>
    <w:rsid w:val="0011436E"/>
    <w:rsid w:val="002B2683"/>
    <w:rsid w:val="00317EBA"/>
    <w:rsid w:val="00591A27"/>
    <w:rsid w:val="006025A1"/>
    <w:rsid w:val="0062520B"/>
    <w:rsid w:val="00810D0C"/>
    <w:rsid w:val="00D773EE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1A37"/>
  <w15:docId w15:val="{D4A686D3-578E-48B5-BC2E-17ECA03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4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caption"/>
    <w:basedOn w:val="a"/>
    <w:next w:val="a"/>
    <w:uiPriority w:val="35"/>
    <w:unhideWhenUsed/>
    <w:qFormat/>
    <w:rsid w:val="00810D0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Ашурбекова Эхли Алирзаевна</cp:lastModifiedBy>
  <cp:revision>8</cp:revision>
  <cp:lastPrinted>2022-11-10T09:22:00Z</cp:lastPrinted>
  <dcterms:created xsi:type="dcterms:W3CDTF">2022-11-10T07:46:00Z</dcterms:created>
  <dcterms:modified xsi:type="dcterms:W3CDTF">2025-04-24T11:40:00Z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2022-01-20T00:00:00Z</vt:filetime>
  </property>
</Properties>
</file>